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9A" w:rsidRPr="006B643C" w:rsidRDefault="0041519A" w:rsidP="0041519A">
      <w:pPr>
        <w:spacing w:line="360" w:lineRule="auto"/>
        <w:ind w:left="5670" w:firstLine="0"/>
        <w:jc w:val="center"/>
        <w:rPr>
          <w:szCs w:val="24"/>
        </w:rPr>
      </w:pPr>
      <w:r w:rsidRPr="006B643C">
        <w:rPr>
          <w:szCs w:val="24"/>
        </w:rPr>
        <w:t>УТВЕРЖДЕНО</w:t>
      </w:r>
    </w:p>
    <w:p w:rsidR="0041519A" w:rsidRPr="006B643C" w:rsidRDefault="0041519A" w:rsidP="0041519A">
      <w:pPr>
        <w:spacing w:line="360" w:lineRule="auto"/>
        <w:ind w:left="5670" w:firstLine="0"/>
        <w:jc w:val="center"/>
        <w:rPr>
          <w:szCs w:val="24"/>
        </w:rPr>
      </w:pPr>
      <w:r w:rsidRPr="006B643C">
        <w:rPr>
          <w:szCs w:val="24"/>
        </w:rPr>
        <w:t>решением городского Совета депутатов</w:t>
      </w:r>
    </w:p>
    <w:p w:rsidR="0041519A" w:rsidRPr="006B643C" w:rsidRDefault="0041519A" w:rsidP="0041519A">
      <w:pPr>
        <w:spacing w:line="360" w:lineRule="auto"/>
        <w:ind w:left="5670" w:firstLine="0"/>
        <w:jc w:val="center"/>
        <w:rPr>
          <w:szCs w:val="24"/>
        </w:rPr>
      </w:pPr>
      <w:r w:rsidRPr="006B643C">
        <w:rPr>
          <w:szCs w:val="24"/>
        </w:rPr>
        <w:t>МО «Город Удачный»</w:t>
      </w:r>
    </w:p>
    <w:p w:rsidR="0041519A" w:rsidRPr="006B643C" w:rsidRDefault="0041519A" w:rsidP="0041519A">
      <w:pPr>
        <w:spacing w:line="360" w:lineRule="auto"/>
        <w:ind w:left="5670" w:firstLine="0"/>
        <w:jc w:val="center"/>
        <w:rPr>
          <w:szCs w:val="24"/>
        </w:rPr>
      </w:pPr>
      <w:r w:rsidRPr="006B643C">
        <w:rPr>
          <w:szCs w:val="24"/>
        </w:rPr>
        <w:t>от 26 июня 2019 года №18-1</w:t>
      </w:r>
    </w:p>
    <w:p w:rsidR="0084635D" w:rsidRPr="006B643C" w:rsidRDefault="0084635D" w:rsidP="0084635D">
      <w:pPr>
        <w:ind w:firstLine="567"/>
        <w:jc w:val="right"/>
        <w:rPr>
          <w:b/>
          <w:sz w:val="24"/>
          <w:szCs w:val="24"/>
        </w:rPr>
      </w:pPr>
    </w:p>
    <w:p w:rsidR="0084635D" w:rsidRPr="006B643C" w:rsidRDefault="0084635D" w:rsidP="0084635D">
      <w:pPr>
        <w:ind w:left="6663"/>
        <w:jc w:val="center"/>
      </w:pPr>
    </w:p>
    <w:p w:rsidR="00E64F01" w:rsidRPr="006B643C" w:rsidRDefault="00E64F01" w:rsidP="00E64F01">
      <w:pPr>
        <w:pStyle w:val="a4"/>
        <w:jc w:val="right"/>
        <w:rPr>
          <w:rFonts w:eastAsia="Calibri"/>
        </w:rPr>
      </w:pPr>
    </w:p>
    <w:p w:rsidR="00E64F01" w:rsidRPr="006B643C" w:rsidRDefault="00E64F01" w:rsidP="0041519A">
      <w:pPr>
        <w:pStyle w:val="a4"/>
        <w:spacing w:line="360" w:lineRule="auto"/>
        <w:ind w:firstLine="0"/>
        <w:jc w:val="center"/>
        <w:rPr>
          <w:rFonts w:eastAsia="Calibri"/>
          <w:b/>
          <w:sz w:val="24"/>
          <w:szCs w:val="24"/>
        </w:rPr>
      </w:pPr>
      <w:r w:rsidRPr="006B643C">
        <w:rPr>
          <w:rFonts w:eastAsia="Calibri"/>
          <w:b/>
          <w:sz w:val="24"/>
          <w:szCs w:val="24"/>
        </w:rPr>
        <w:t>Положение</w:t>
      </w:r>
    </w:p>
    <w:p w:rsidR="00E64F01" w:rsidRPr="006B643C" w:rsidRDefault="00693F4F" w:rsidP="0041519A">
      <w:pPr>
        <w:pStyle w:val="a4"/>
        <w:spacing w:line="360" w:lineRule="auto"/>
        <w:ind w:firstLine="0"/>
        <w:jc w:val="center"/>
        <w:rPr>
          <w:rFonts w:eastAsia="Calibri"/>
          <w:b/>
          <w:sz w:val="24"/>
          <w:szCs w:val="24"/>
        </w:rPr>
      </w:pPr>
      <w:r w:rsidRPr="006B643C">
        <w:rPr>
          <w:rFonts w:eastAsia="Calibri"/>
          <w:b/>
          <w:sz w:val="24"/>
          <w:szCs w:val="24"/>
        </w:rPr>
        <w:t>о</w:t>
      </w:r>
      <w:r w:rsidR="00E64F01" w:rsidRPr="006B643C">
        <w:rPr>
          <w:rFonts w:eastAsia="Calibri"/>
          <w:b/>
          <w:sz w:val="24"/>
          <w:szCs w:val="24"/>
        </w:rPr>
        <w:t xml:space="preserve"> порядке </w:t>
      </w:r>
      <w:r w:rsidR="008736D2" w:rsidRPr="006B643C">
        <w:rPr>
          <w:rFonts w:eastAsia="Calibri"/>
          <w:b/>
          <w:sz w:val="24"/>
          <w:szCs w:val="24"/>
        </w:rPr>
        <w:t>оказания</w:t>
      </w:r>
      <w:r w:rsidR="00E64F01" w:rsidRPr="006B643C">
        <w:rPr>
          <w:rFonts w:eastAsia="Calibri"/>
          <w:b/>
          <w:sz w:val="24"/>
          <w:szCs w:val="24"/>
        </w:rPr>
        <w:t xml:space="preserve"> адресной </w:t>
      </w:r>
      <w:r w:rsidR="00E64F01" w:rsidRPr="006B643C">
        <w:rPr>
          <w:b/>
          <w:sz w:val="24"/>
          <w:szCs w:val="24"/>
        </w:rPr>
        <w:t>социальной</w:t>
      </w:r>
      <w:r w:rsidR="00E64F01" w:rsidRPr="006B643C">
        <w:rPr>
          <w:rFonts w:eastAsia="Calibri"/>
          <w:b/>
          <w:sz w:val="24"/>
          <w:szCs w:val="24"/>
        </w:rPr>
        <w:t xml:space="preserve"> помощи</w:t>
      </w:r>
    </w:p>
    <w:p w:rsidR="00E64F01" w:rsidRPr="006B643C" w:rsidRDefault="00E64F01" w:rsidP="0041519A">
      <w:pPr>
        <w:pStyle w:val="a4"/>
        <w:spacing w:line="360" w:lineRule="auto"/>
        <w:ind w:firstLine="0"/>
        <w:jc w:val="center"/>
        <w:rPr>
          <w:rFonts w:eastAsia="Calibri"/>
          <w:b/>
          <w:sz w:val="24"/>
          <w:szCs w:val="24"/>
        </w:rPr>
      </w:pPr>
      <w:r w:rsidRPr="006B643C">
        <w:rPr>
          <w:rFonts w:eastAsia="Calibri"/>
          <w:b/>
          <w:sz w:val="24"/>
          <w:szCs w:val="24"/>
        </w:rPr>
        <w:t>жителям МО «</w:t>
      </w:r>
      <w:r w:rsidRPr="006B643C">
        <w:rPr>
          <w:b/>
          <w:sz w:val="24"/>
          <w:szCs w:val="24"/>
        </w:rPr>
        <w:t>Город Удачный</w:t>
      </w:r>
      <w:r w:rsidRPr="006B643C">
        <w:rPr>
          <w:rFonts w:eastAsia="Calibri"/>
          <w:b/>
          <w:sz w:val="24"/>
          <w:szCs w:val="24"/>
        </w:rPr>
        <w:t xml:space="preserve"> </w:t>
      </w:r>
    </w:p>
    <w:p w:rsidR="001935FA" w:rsidRDefault="001935FA" w:rsidP="005673B9">
      <w:pPr>
        <w:spacing w:line="360" w:lineRule="auto"/>
        <w:jc w:val="center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в редакции решений</w:t>
      </w:r>
      <w:r w:rsidR="005673B9" w:rsidRPr="006B643C">
        <w:rPr>
          <w:rFonts w:eastAsia="Calibri"/>
          <w:i/>
          <w:sz w:val="24"/>
          <w:szCs w:val="24"/>
        </w:rPr>
        <w:t xml:space="preserve"> городского Совета депутатов </w:t>
      </w:r>
    </w:p>
    <w:p w:rsidR="00E64F01" w:rsidRPr="0023705B" w:rsidRDefault="005673B9" w:rsidP="005673B9">
      <w:pPr>
        <w:spacing w:line="360" w:lineRule="auto"/>
        <w:jc w:val="center"/>
        <w:rPr>
          <w:rFonts w:eastAsia="Calibri"/>
          <w:i/>
          <w:sz w:val="24"/>
          <w:szCs w:val="24"/>
        </w:rPr>
      </w:pPr>
      <w:r w:rsidRPr="006B643C">
        <w:rPr>
          <w:rFonts w:eastAsia="Calibri"/>
          <w:i/>
          <w:sz w:val="24"/>
          <w:szCs w:val="24"/>
        </w:rPr>
        <w:t>от 27.11.2019 №20-9</w:t>
      </w:r>
      <w:r w:rsidR="001935FA">
        <w:rPr>
          <w:rFonts w:eastAsia="Calibri"/>
          <w:i/>
          <w:sz w:val="24"/>
          <w:szCs w:val="24"/>
        </w:rPr>
        <w:t>, от 23.03.2022 №41-2</w:t>
      </w:r>
      <w:r w:rsidR="0023705B">
        <w:rPr>
          <w:rFonts w:eastAsia="Calibri"/>
          <w:i/>
          <w:sz w:val="24"/>
          <w:szCs w:val="24"/>
        </w:rPr>
        <w:t>, от 26.12.2023 №14-2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proofErr w:type="gramStart"/>
      <w:r w:rsidRPr="006B643C">
        <w:rPr>
          <w:sz w:val="24"/>
          <w:szCs w:val="24"/>
        </w:rPr>
        <w:t>Настоящее Положение о</w:t>
      </w:r>
      <w:r w:rsidR="00693F4F" w:rsidRPr="006B643C">
        <w:rPr>
          <w:sz w:val="24"/>
          <w:szCs w:val="24"/>
        </w:rPr>
        <w:t xml:space="preserve"> порядке </w:t>
      </w:r>
      <w:r w:rsidR="008736D2" w:rsidRPr="006B643C">
        <w:rPr>
          <w:sz w:val="24"/>
          <w:szCs w:val="24"/>
        </w:rPr>
        <w:t>оказания</w:t>
      </w:r>
      <w:r w:rsidRPr="006B643C">
        <w:rPr>
          <w:sz w:val="24"/>
          <w:szCs w:val="24"/>
        </w:rPr>
        <w:t xml:space="preserve"> адресной социальной помощи жителям </w:t>
      </w:r>
      <w:r w:rsidR="008736D2" w:rsidRPr="006B643C">
        <w:rPr>
          <w:sz w:val="24"/>
          <w:szCs w:val="24"/>
        </w:rPr>
        <w:t xml:space="preserve"> </w:t>
      </w:r>
      <w:r w:rsidR="00693F4F" w:rsidRPr="006B643C">
        <w:rPr>
          <w:sz w:val="24"/>
          <w:szCs w:val="24"/>
        </w:rPr>
        <w:t>МО</w:t>
      </w:r>
      <w:r w:rsidRPr="006B643C">
        <w:rPr>
          <w:sz w:val="24"/>
          <w:szCs w:val="24"/>
        </w:rPr>
        <w:t xml:space="preserve"> «Город Удачный» (далее - Положение)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02 мая 2006 года № 59-ФЗ «О порядке рассмотрения обращений граждан Российской Федерации», Федеральным законом от 24 октября 1997 года № 134-ФЗ «О прожиточном</w:t>
      </w:r>
      <w:proofErr w:type="gramEnd"/>
      <w:r w:rsidRPr="006B643C">
        <w:rPr>
          <w:sz w:val="24"/>
          <w:szCs w:val="24"/>
        </w:rPr>
        <w:t xml:space="preserve"> </w:t>
      </w:r>
      <w:proofErr w:type="gramStart"/>
      <w:r w:rsidRPr="006B643C">
        <w:rPr>
          <w:sz w:val="24"/>
          <w:szCs w:val="24"/>
        </w:rPr>
        <w:t>минимуме в Российской Федерации»</w:t>
      </w:r>
      <w:r w:rsidR="00FD5D77" w:rsidRPr="006B643C">
        <w:rPr>
          <w:sz w:val="24"/>
          <w:szCs w:val="24"/>
        </w:rPr>
        <w:t xml:space="preserve">, Федеральным законом  от 05 апреля 2003 года </w:t>
      </w:r>
      <w:r w:rsidRPr="006B643C">
        <w:rPr>
          <w:sz w:val="24"/>
          <w:szCs w:val="24"/>
        </w:rPr>
        <w:t>№ 44-ФЗ «О порядке учета доходов и расчета среднедушевого дохода семьи и дохода одиноко проживающего гражданина для признания их малоимущими и оказания им госу</w:t>
      </w:r>
      <w:r w:rsidR="00693F4F" w:rsidRPr="006B643C">
        <w:rPr>
          <w:sz w:val="24"/>
          <w:szCs w:val="24"/>
        </w:rPr>
        <w:t>дарственной социальной помощи»,</w:t>
      </w:r>
      <w:r w:rsidR="00DE25A6">
        <w:rPr>
          <w:sz w:val="24"/>
          <w:szCs w:val="24"/>
        </w:rPr>
        <w:t xml:space="preserve"> п</w:t>
      </w:r>
      <w:r w:rsidRPr="006B643C">
        <w:rPr>
          <w:sz w:val="24"/>
          <w:szCs w:val="24"/>
        </w:rPr>
        <w:t>остановлением Правительств</w:t>
      </w:r>
      <w:r w:rsidR="00FD5D77" w:rsidRPr="006B643C">
        <w:rPr>
          <w:sz w:val="24"/>
          <w:szCs w:val="24"/>
        </w:rPr>
        <w:t xml:space="preserve">а Российской Федерации от 20 августа </w:t>
      </w:r>
      <w:r w:rsidRPr="006B643C">
        <w:rPr>
          <w:sz w:val="24"/>
          <w:szCs w:val="24"/>
        </w:rPr>
        <w:t>2003</w:t>
      </w:r>
      <w:r w:rsidR="00FD5D77" w:rsidRPr="006B643C">
        <w:rPr>
          <w:sz w:val="24"/>
          <w:szCs w:val="24"/>
        </w:rPr>
        <w:t xml:space="preserve"> года</w:t>
      </w:r>
      <w:r w:rsidRPr="006B643C">
        <w:rPr>
          <w:sz w:val="24"/>
          <w:szCs w:val="24"/>
        </w:rPr>
        <w:t xml:space="preserve"> N 512 "О перечне видов доходов проживающего гражданина для оказания им государственной социальной помощи", </w:t>
      </w:r>
      <w:r w:rsidR="00DE25A6" w:rsidRPr="00A15EAC">
        <w:rPr>
          <w:color w:val="FF0000"/>
          <w:sz w:val="24"/>
          <w:szCs w:val="24"/>
        </w:rPr>
        <w:t>постановлением</w:t>
      </w:r>
      <w:proofErr w:type="gramEnd"/>
      <w:r w:rsidR="00DE25A6" w:rsidRPr="00A15EAC">
        <w:rPr>
          <w:color w:val="FF0000"/>
          <w:sz w:val="24"/>
          <w:szCs w:val="24"/>
        </w:rPr>
        <w:t xml:space="preserve"> </w:t>
      </w:r>
      <w:proofErr w:type="gramStart"/>
      <w:r w:rsidR="00DE25A6" w:rsidRPr="00A15EAC">
        <w:rPr>
          <w:color w:val="FF0000"/>
          <w:sz w:val="24"/>
          <w:szCs w:val="24"/>
        </w:rPr>
        <w:t>Правительства РФ от 29 октября 2022 года N 1933 «Об особенностях предоставления некоторых мер социальной поддержки, а также оказания государственной социальной помощи, в том числе на основании социального контракта, семьям граждан, призванных на военную службу по мобилизации в Вооруженные Силы Российской Федерации»,</w:t>
      </w:r>
      <w:r w:rsidR="00DE25A6" w:rsidRPr="00A15EAC">
        <w:rPr>
          <w:color w:val="FF0000"/>
        </w:rPr>
        <w:t xml:space="preserve"> </w:t>
      </w:r>
      <w:r w:rsidR="00DE25A6" w:rsidRPr="00A15EAC">
        <w:rPr>
          <w:color w:val="FF0000"/>
          <w:sz w:val="24"/>
          <w:szCs w:val="24"/>
        </w:rPr>
        <w:t>Законом Республики Саха (Якутия) от 19 июня 2019 года № 239- VI «О статусе многодетной семьи в Республике Саха</w:t>
      </w:r>
      <w:proofErr w:type="gramEnd"/>
      <w:r w:rsidR="00DE25A6" w:rsidRPr="00A15EAC">
        <w:rPr>
          <w:color w:val="FF0000"/>
          <w:sz w:val="24"/>
          <w:szCs w:val="24"/>
        </w:rPr>
        <w:t xml:space="preserve"> (</w:t>
      </w:r>
      <w:proofErr w:type="gramStart"/>
      <w:r w:rsidR="00DE25A6" w:rsidRPr="00A15EAC">
        <w:rPr>
          <w:color w:val="FF0000"/>
          <w:sz w:val="24"/>
          <w:szCs w:val="24"/>
        </w:rPr>
        <w:t>Якутия),</w:t>
      </w:r>
      <w:r w:rsidR="00DE25A6">
        <w:rPr>
          <w:color w:val="FF0000"/>
          <w:sz w:val="24"/>
          <w:szCs w:val="24"/>
        </w:rPr>
        <w:t xml:space="preserve"> </w:t>
      </w:r>
      <w:r w:rsidRPr="006B643C">
        <w:rPr>
          <w:sz w:val="24"/>
          <w:szCs w:val="24"/>
        </w:rPr>
        <w:t>Законом Республики Саха (Якутия) от 12 июля 2007 года 493-З № 1001-III «О порядке определения величины прожиточного минимума в Республике Саха (Якутия)», Уставом МО «Город Удачный» Мирнинского района Республики Саха (Якутия) и определяет порядок и условия оказания адресной социальной помощи жителям МО «Город Удачный».</w:t>
      </w:r>
      <w:proofErr w:type="gramEnd"/>
    </w:p>
    <w:p w:rsidR="00DE25A6" w:rsidRPr="00DE25A6" w:rsidRDefault="00DE25A6" w:rsidP="00DE25A6">
      <w:pPr>
        <w:spacing w:line="360" w:lineRule="auto"/>
        <w:rPr>
          <w:rFonts w:eastAsia="Calibri"/>
          <w:i/>
          <w:sz w:val="24"/>
          <w:szCs w:val="24"/>
        </w:rPr>
      </w:pPr>
      <w:r w:rsidRPr="00DE25A6">
        <w:rPr>
          <w:i/>
          <w:sz w:val="24"/>
          <w:szCs w:val="24"/>
        </w:rPr>
        <w:t xml:space="preserve">Вводная часть </w:t>
      </w:r>
      <w:r w:rsidRPr="00DE25A6">
        <w:rPr>
          <w:rFonts w:eastAsia="Calibri"/>
          <w:i/>
          <w:sz w:val="24"/>
          <w:szCs w:val="24"/>
        </w:rPr>
        <w:t>в редакции решения городского Совета депутатов от 26.12.2023 №14-2</w:t>
      </w:r>
    </w:p>
    <w:p w:rsidR="00E64F01" w:rsidRDefault="00E64F01" w:rsidP="0041519A">
      <w:pPr>
        <w:pStyle w:val="a4"/>
        <w:spacing w:line="360" w:lineRule="auto"/>
        <w:rPr>
          <w:sz w:val="24"/>
          <w:szCs w:val="24"/>
        </w:rPr>
      </w:pPr>
    </w:p>
    <w:p w:rsidR="00E64F01" w:rsidRPr="006B643C" w:rsidRDefault="00FD5D77" w:rsidP="0041519A">
      <w:pPr>
        <w:pStyle w:val="a4"/>
        <w:spacing w:line="360" w:lineRule="auto"/>
        <w:ind w:left="709" w:firstLine="0"/>
        <w:rPr>
          <w:b/>
          <w:sz w:val="24"/>
          <w:szCs w:val="24"/>
        </w:rPr>
      </w:pPr>
      <w:r w:rsidRPr="006B643C">
        <w:rPr>
          <w:b/>
          <w:sz w:val="24"/>
          <w:szCs w:val="24"/>
        </w:rPr>
        <w:lastRenderedPageBreak/>
        <w:t xml:space="preserve">1. </w:t>
      </w:r>
      <w:r w:rsidR="00E64F01" w:rsidRPr="006B643C">
        <w:rPr>
          <w:b/>
          <w:sz w:val="24"/>
          <w:szCs w:val="24"/>
        </w:rPr>
        <w:t>Общие положения</w:t>
      </w:r>
    </w:p>
    <w:p w:rsidR="00FD5D77" w:rsidRPr="001935FA" w:rsidRDefault="001935FA" w:rsidP="0041519A">
      <w:pPr>
        <w:pStyle w:val="a4"/>
        <w:spacing w:line="360" w:lineRule="auto"/>
        <w:rPr>
          <w:color w:val="FF0000"/>
          <w:sz w:val="24"/>
          <w:szCs w:val="24"/>
        </w:rPr>
      </w:pPr>
      <w:r w:rsidRPr="001935FA">
        <w:rPr>
          <w:color w:val="FF0000"/>
          <w:sz w:val="24"/>
          <w:szCs w:val="24"/>
        </w:rPr>
        <w:t>1. Настоящее Положение определяет порядок оказания адресной социальной помощи жителям МО «Город Удачный», нуждающимся в социальной защите.</w:t>
      </w:r>
    </w:p>
    <w:p w:rsidR="001935FA" w:rsidRPr="006B643C" w:rsidRDefault="001935FA" w:rsidP="001935FA">
      <w:pPr>
        <w:spacing w:line="360" w:lineRule="auto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Часть 1 статьи 1 в редакции решения</w:t>
      </w:r>
      <w:r w:rsidRPr="006B643C">
        <w:rPr>
          <w:rFonts w:eastAsia="Calibri"/>
          <w:i/>
          <w:sz w:val="24"/>
          <w:szCs w:val="24"/>
        </w:rPr>
        <w:t xml:space="preserve"> городского Совета депутатов </w:t>
      </w:r>
      <w:r>
        <w:rPr>
          <w:rFonts w:eastAsia="Calibri"/>
          <w:i/>
          <w:sz w:val="24"/>
          <w:szCs w:val="24"/>
        </w:rPr>
        <w:t>от 23.03.2022 №41-2</w:t>
      </w:r>
    </w:p>
    <w:p w:rsidR="001935FA" w:rsidRPr="006B643C" w:rsidRDefault="001935FA" w:rsidP="0041519A">
      <w:pPr>
        <w:pStyle w:val="a4"/>
        <w:spacing w:line="360" w:lineRule="auto"/>
        <w:rPr>
          <w:sz w:val="24"/>
          <w:szCs w:val="24"/>
        </w:rPr>
      </w:pPr>
    </w:p>
    <w:p w:rsidR="00DE25A6" w:rsidRPr="00DE25A6" w:rsidRDefault="00DE25A6" w:rsidP="00DE25A6">
      <w:pPr>
        <w:pStyle w:val="a4"/>
        <w:spacing w:line="360" w:lineRule="auto"/>
        <w:rPr>
          <w:b/>
          <w:sz w:val="24"/>
          <w:szCs w:val="24"/>
        </w:rPr>
      </w:pPr>
      <w:r w:rsidRPr="00DE25A6">
        <w:rPr>
          <w:b/>
          <w:sz w:val="24"/>
          <w:szCs w:val="24"/>
        </w:rPr>
        <w:t>2. Основные понятия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>1. Для целей настоящего Положения используются следующие определения: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Социальная помощь – мера социальной поддержки, предоставляемая в денежном или натуральном виде семьям, находящимся в трудной жизненной ситуации, одиноко проживающим гражданам, находящимся в трудной жизненной ситуации, отдельным категориям семей, оказавшимся по независящим от них причинам, в трудной жизненной ситуации, льготным категориям граждан. 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>2. Заявитель – одиноко проживающий гражданин или член семьи, находящийся в трудной жизненной ситуации, подавший письменное заявление об оказании социальной помощи и представивший необходимые документы, подтверждающие изложенные в заявлении сведения. Интересы заявителя могут представлять опекун, попечитель или другой законный представитель.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 3. Независящие от граждан причины – жизненные ситуации, при которых члены семей или одиноко проживающие граждане не в состоянии самостоятельно преодолеть сложившуюся трудную жизненную ситуацию, </w:t>
      </w:r>
      <w:proofErr w:type="gramStart"/>
      <w:r w:rsidRPr="00A15EAC">
        <w:rPr>
          <w:color w:val="FF0000"/>
          <w:sz w:val="24"/>
          <w:szCs w:val="24"/>
        </w:rPr>
        <w:t>ввиду</w:t>
      </w:r>
      <w:proofErr w:type="gramEnd"/>
      <w:r w:rsidRPr="00A15EAC">
        <w:rPr>
          <w:color w:val="FF0000"/>
          <w:sz w:val="24"/>
          <w:szCs w:val="24"/>
        </w:rPr>
        <w:t>: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 - низкого трудового потенциала семьи, в которой все члены являются пенсионерами или инвалидами (1,2,3 групп); 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>- низкого трудового потенциала семьи, в которой число нетрудоспособных членов семьи превышает число трудоспособных (трое и более детей до 16 лет при наличии не менее одного работающего родителя);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 - низкого трудового потенциала семьи в связи с длительным заболеванием (более 2 месяцев) трудоспособных членов семьи или необходимость ухода за инвалидами, престарелыми гражданами (по заключению органов здравоохранения); 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- низкого трудового потенциала семьи, воспитывающей, ребенка-инвалида (детей-инвалидов); 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>- низкого трудового потенциала неполной семьи, воспитывающей ребенка (детей) в возрасте до 3 лет.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 4. Малоимущая семья – это объединение лиц, связанных отношениями родства, состоящих в браке, постоянно совместно проживающих и ведущих совместное хозяйство, </w:t>
      </w:r>
      <w:r w:rsidRPr="00A15EAC">
        <w:rPr>
          <w:color w:val="FF0000"/>
          <w:sz w:val="24"/>
          <w:szCs w:val="24"/>
        </w:rPr>
        <w:lastRenderedPageBreak/>
        <w:t xml:space="preserve">то есть полностью или частично объединяющих и расходующих свои средства в целях личного потребления, совокупный доход которых ниже среднедушевого прожиточного минимума. 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Малоимущий одиноко проживающий гражданин – гражданин, самостоятельно ведущий домашнее хозяйство (независимо от других родственников, в том числе зарегистрированных по месту жительства или месту пребывания одиноко проживающего гражданина), и имеющий доход ниже прожиточного минимума. </w:t>
      </w:r>
    </w:p>
    <w:p w:rsidR="00DE25A6" w:rsidRPr="00A15EAC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5. </w:t>
      </w:r>
      <w:proofErr w:type="gramStart"/>
      <w:r w:rsidRPr="00A15EAC">
        <w:rPr>
          <w:color w:val="FF0000"/>
          <w:sz w:val="24"/>
          <w:szCs w:val="24"/>
        </w:rPr>
        <w:t>Многодетная семья – семья, имеющая трех и более детей в возрасте до 18 лет и (или) до 23 лет (при условии обучения детей, достигших возраста 18 лет, в общеобразовательных организациях, профессиональных образовательных организациях по очной форме обучения, образовательных организациях высшего образования по очной форме обучения или прохождения детьми военной службы по призыву).</w:t>
      </w:r>
      <w:proofErr w:type="gramEnd"/>
    </w:p>
    <w:p w:rsidR="00E64F01" w:rsidRDefault="00DE25A6" w:rsidP="00DE25A6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 xml:space="preserve">6. </w:t>
      </w:r>
      <w:proofErr w:type="gramStart"/>
      <w:r w:rsidRPr="00A15EAC">
        <w:rPr>
          <w:color w:val="FF0000"/>
          <w:sz w:val="24"/>
          <w:szCs w:val="24"/>
        </w:rPr>
        <w:t xml:space="preserve">Трудная жизненная ситуация – ситуация объективно нарушая жизнедеятельность гражданина или семьи, которую нельзя преодолеть самостоятельно (инвалидность, неспособность к самообслуживанию в связи с преклонным возрастом, болезнью; сиротство, безнадзорность, безработица, потеря кормильца, </w:t>
      </w:r>
      <w:proofErr w:type="spellStart"/>
      <w:r w:rsidRPr="00A15EAC">
        <w:rPr>
          <w:color w:val="FF0000"/>
          <w:sz w:val="24"/>
          <w:szCs w:val="24"/>
        </w:rPr>
        <w:t>малообеспеченность</w:t>
      </w:r>
      <w:proofErr w:type="spellEnd"/>
      <w:r w:rsidRPr="00A15EAC">
        <w:rPr>
          <w:color w:val="FF0000"/>
          <w:sz w:val="24"/>
          <w:szCs w:val="24"/>
        </w:rPr>
        <w:t>, отсутствие определенного места жительства или другие причины), также случаи имущественных потерь, в т.ч. вызванными чрезвычайными обстоятельствами (стихийными бедствиями или техногенными авариями).</w:t>
      </w:r>
      <w:proofErr w:type="gramEnd"/>
    </w:p>
    <w:p w:rsidR="00DE25A6" w:rsidRPr="00DE25A6" w:rsidRDefault="00DE25A6" w:rsidP="00DE25A6">
      <w:pPr>
        <w:spacing w:line="360" w:lineRule="auto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Статья 2 </w:t>
      </w:r>
      <w:r w:rsidRPr="00DE25A6">
        <w:rPr>
          <w:rFonts w:eastAsia="Calibri"/>
          <w:i/>
          <w:sz w:val="24"/>
          <w:szCs w:val="24"/>
        </w:rPr>
        <w:t>в редакции решения городского Совета депутатов от 26.12.2023 №14-2</w:t>
      </w:r>
    </w:p>
    <w:p w:rsidR="00DE25A6" w:rsidRPr="006B643C" w:rsidRDefault="00DE25A6" w:rsidP="00DE25A6">
      <w:pPr>
        <w:pStyle w:val="a4"/>
        <w:spacing w:line="360" w:lineRule="auto"/>
        <w:rPr>
          <w:sz w:val="24"/>
          <w:szCs w:val="24"/>
        </w:rPr>
      </w:pPr>
    </w:p>
    <w:p w:rsidR="00E64F01" w:rsidRPr="006B643C" w:rsidRDefault="00FD5D77" w:rsidP="0041519A">
      <w:pPr>
        <w:pStyle w:val="a4"/>
        <w:spacing w:line="360" w:lineRule="auto"/>
        <w:rPr>
          <w:b/>
          <w:sz w:val="24"/>
          <w:szCs w:val="24"/>
        </w:rPr>
      </w:pPr>
      <w:r w:rsidRPr="006B643C">
        <w:rPr>
          <w:b/>
          <w:sz w:val="24"/>
          <w:szCs w:val="24"/>
        </w:rPr>
        <w:t>3.  Источники финансирования</w:t>
      </w:r>
    </w:p>
    <w:p w:rsidR="004E5613" w:rsidRPr="001935FA" w:rsidRDefault="001935FA" w:rsidP="001935FA">
      <w:pPr>
        <w:spacing w:line="360" w:lineRule="auto"/>
        <w:rPr>
          <w:color w:val="FF0000"/>
          <w:sz w:val="24"/>
          <w:szCs w:val="24"/>
        </w:rPr>
      </w:pPr>
      <w:r w:rsidRPr="001935FA">
        <w:rPr>
          <w:color w:val="FF0000"/>
          <w:sz w:val="24"/>
          <w:szCs w:val="24"/>
        </w:rPr>
        <w:t>1. Финансирование расходов по оказанию адресной социальной помощи осуществляется за счет бюджета МО «Город Удачный» в пределах лимитов бюджетных средств, предусмотренных на соответствующий финансовый год.</w:t>
      </w:r>
    </w:p>
    <w:p w:rsidR="001935FA" w:rsidRPr="006B643C" w:rsidRDefault="001935FA" w:rsidP="001935FA">
      <w:pPr>
        <w:spacing w:line="360" w:lineRule="auto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Часть 1 статьи 3 в редакции решения</w:t>
      </w:r>
      <w:r w:rsidRPr="006B643C">
        <w:rPr>
          <w:rFonts w:eastAsia="Calibri"/>
          <w:i/>
          <w:sz w:val="24"/>
          <w:szCs w:val="24"/>
        </w:rPr>
        <w:t xml:space="preserve"> городского Совета депутатов </w:t>
      </w:r>
      <w:r>
        <w:rPr>
          <w:rFonts w:eastAsia="Calibri"/>
          <w:i/>
          <w:sz w:val="24"/>
          <w:szCs w:val="24"/>
        </w:rPr>
        <w:t>от 23.03.2022 №41-2</w:t>
      </w:r>
    </w:p>
    <w:p w:rsidR="001935FA" w:rsidRPr="006B643C" w:rsidRDefault="001935FA" w:rsidP="001935FA">
      <w:pPr>
        <w:spacing w:line="360" w:lineRule="auto"/>
      </w:pPr>
    </w:p>
    <w:p w:rsidR="00E64F01" w:rsidRPr="006B643C" w:rsidRDefault="00FD5D77" w:rsidP="0041519A">
      <w:pPr>
        <w:pStyle w:val="a4"/>
        <w:spacing w:line="360" w:lineRule="auto"/>
        <w:rPr>
          <w:b/>
          <w:sz w:val="24"/>
          <w:szCs w:val="24"/>
        </w:rPr>
      </w:pPr>
      <w:r w:rsidRPr="006B643C">
        <w:rPr>
          <w:b/>
          <w:sz w:val="24"/>
          <w:szCs w:val="24"/>
        </w:rPr>
        <w:t>4</w:t>
      </w:r>
      <w:r w:rsidR="00E64F01" w:rsidRPr="006B643C">
        <w:rPr>
          <w:b/>
          <w:sz w:val="24"/>
          <w:szCs w:val="24"/>
        </w:rPr>
        <w:t>. Ф</w:t>
      </w:r>
      <w:r w:rsidRPr="006B643C">
        <w:rPr>
          <w:b/>
          <w:sz w:val="24"/>
          <w:szCs w:val="24"/>
        </w:rPr>
        <w:t>ормы адресной социальной помощи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1. Основными формами адресной социальной помощи являются: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- денежные выплаты, путем перечисления на лицевой счет заявителя;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- натуральная помощь (продуктовые наборы, предметы первой необходимости, одежда, обувь, лекарственные препараты и другая).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lastRenderedPageBreak/>
        <w:t>2. Конкретный вид адресной социальной помощи определяется решением комиссии п</w:t>
      </w:r>
      <w:r w:rsidR="008736D2" w:rsidRPr="006B643C">
        <w:rPr>
          <w:sz w:val="24"/>
          <w:szCs w:val="24"/>
        </w:rPr>
        <w:t xml:space="preserve">о оказанию адресной социальной </w:t>
      </w:r>
      <w:r w:rsidRPr="006B643C">
        <w:rPr>
          <w:sz w:val="24"/>
          <w:szCs w:val="24"/>
        </w:rPr>
        <w:t>помощи при администрации МО «Город Удачный» (далее – Комиссия).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</w:p>
    <w:p w:rsidR="00E64F01" w:rsidRPr="006B643C" w:rsidRDefault="00B12A1B" w:rsidP="0041519A">
      <w:pPr>
        <w:pStyle w:val="a4"/>
        <w:spacing w:line="360" w:lineRule="auto"/>
        <w:rPr>
          <w:b/>
          <w:sz w:val="24"/>
          <w:szCs w:val="24"/>
        </w:rPr>
      </w:pPr>
      <w:r w:rsidRPr="006B643C">
        <w:rPr>
          <w:b/>
          <w:sz w:val="24"/>
          <w:szCs w:val="24"/>
        </w:rPr>
        <w:t>5</w:t>
      </w:r>
      <w:r w:rsidR="00E64F01" w:rsidRPr="006B643C">
        <w:rPr>
          <w:b/>
          <w:sz w:val="24"/>
          <w:szCs w:val="24"/>
        </w:rPr>
        <w:t>. Получатели адресной социальной помо</w:t>
      </w:r>
      <w:r w:rsidRPr="006B643C">
        <w:rPr>
          <w:b/>
          <w:sz w:val="24"/>
          <w:szCs w:val="24"/>
        </w:rPr>
        <w:t>щи</w:t>
      </w:r>
    </w:p>
    <w:p w:rsidR="00E64F01" w:rsidRPr="006B643C" w:rsidRDefault="008736D2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 xml:space="preserve">К категории жителей МО </w:t>
      </w:r>
      <w:r w:rsidR="00E64F01" w:rsidRPr="006B643C">
        <w:rPr>
          <w:sz w:val="24"/>
          <w:szCs w:val="24"/>
        </w:rPr>
        <w:t>«Город Удачный», на которых распространяет свое действие настоящее Положение, относятся: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1) ветераны Великой Отечественной войны;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2) инвалиды Великой Отечественной войны;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3) вдовы участников Великой Отечественной войны;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4) дети погибших участников Великой Отечественной войны;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5) граждане, пострадавшие от политических репрессий;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6) ветераны тыла;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7) граждане, пострадавшие от радиационных воздействий;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8) граждане с ограниченными возможностями (инвалиды, дети-инвалиды);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9</w:t>
      </w:r>
      <w:r w:rsidR="00E64F01" w:rsidRPr="006B643C">
        <w:rPr>
          <w:sz w:val="24"/>
          <w:szCs w:val="24"/>
        </w:rPr>
        <w:t>) участники (ветераны) боевых действий (вооруженных конфликтов);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10</w:t>
      </w:r>
      <w:r w:rsidR="00E64F01" w:rsidRPr="006B643C">
        <w:rPr>
          <w:sz w:val="24"/>
          <w:szCs w:val="24"/>
        </w:rPr>
        <w:t>) многодетные семьи;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11</w:t>
      </w:r>
      <w:r w:rsidR="00E64F01" w:rsidRPr="006B643C">
        <w:rPr>
          <w:sz w:val="24"/>
          <w:szCs w:val="24"/>
        </w:rPr>
        <w:t>) малообеспеченные семьи;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12</w:t>
      </w:r>
      <w:r w:rsidR="00E64F01" w:rsidRPr="006B643C">
        <w:rPr>
          <w:sz w:val="24"/>
          <w:szCs w:val="24"/>
        </w:rPr>
        <w:t>) неполные малообеспеченные семьи;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13</w:t>
      </w:r>
      <w:r w:rsidR="00E64F01" w:rsidRPr="006B643C">
        <w:rPr>
          <w:sz w:val="24"/>
          <w:szCs w:val="24"/>
        </w:rPr>
        <w:t>) семьи, взявшие под опеку (попечение) несовершеннолетних граждан;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14</w:t>
      </w:r>
      <w:r w:rsidR="00E64F01" w:rsidRPr="006B643C">
        <w:rPr>
          <w:sz w:val="24"/>
          <w:szCs w:val="24"/>
        </w:rPr>
        <w:t>) семьи, взявшие приемных детей;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15</w:t>
      </w:r>
      <w:r w:rsidR="00E64F01" w:rsidRPr="006B643C">
        <w:rPr>
          <w:sz w:val="24"/>
          <w:szCs w:val="24"/>
        </w:rPr>
        <w:t>) одинокие матери;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16</w:t>
      </w:r>
      <w:r w:rsidR="00E64F01" w:rsidRPr="006B643C">
        <w:rPr>
          <w:sz w:val="24"/>
          <w:szCs w:val="24"/>
        </w:rPr>
        <w:t>) граждане, оказавшиеся в трудной жизненной ситуации;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17</w:t>
      </w:r>
      <w:r w:rsidR="00E64F01" w:rsidRPr="006B643C">
        <w:rPr>
          <w:sz w:val="24"/>
          <w:szCs w:val="24"/>
        </w:rPr>
        <w:t>) граждане, освободившиеся с мест лишения свободы;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18</w:t>
      </w:r>
      <w:r w:rsidR="00E64F01" w:rsidRPr="006B643C">
        <w:rPr>
          <w:sz w:val="24"/>
          <w:szCs w:val="24"/>
        </w:rPr>
        <w:t>) граждане пенсионного возраста, среднедушевой доход которых не превышает величину прожиточного минимума, установленного в Республике Саха (Якутия) более чем в 1,5 раза;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19</w:t>
      </w:r>
      <w:r w:rsidR="00E64F01" w:rsidRPr="006B643C">
        <w:rPr>
          <w:sz w:val="24"/>
          <w:szCs w:val="24"/>
        </w:rPr>
        <w:t>) граждане, награжденные почетными званиями и знаками отличия   МО «Город Удачный»;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20</w:t>
      </w:r>
      <w:r w:rsidR="00E64F01" w:rsidRPr="006B643C">
        <w:rPr>
          <w:sz w:val="24"/>
          <w:szCs w:val="24"/>
        </w:rPr>
        <w:t>) граждане, проживающие за пределами муниципального образования, ранее проживавшие и  имевшие регистрацию в г</w:t>
      </w:r>
      <w:proofErr w:type="gramStart"/>
      <w:r w:rsidR="00E64F01" w:rsidRPr="006B643C">
        <w:rPr>
          <w:sz w:val="24"/>
          <w:szCs w:val="24"/>
        </w:rPr>
        <w:t>.У</w:t>
      </w:r>
      <w:proofErr w:type="gramEnd"/>
      <w:r w:rsidR="00E64F01" w:rsidRPr="006B643C">
        <w:rPr>
          <w:sz w:val="24"/>
          <w:szCs w:val="24"/>
        </w:rPr>
        <w:t>дачном  не  менее 15 лет (в исключительных случаях);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21</w:t>
      </w:r>
      <w:r w:rsidR="00E64F01" w:rsidRPr="006B643C">
        <w:rPr>
          <w:sz w:val="24"/>
          <w:szCs w:val="24"/>
        </w:rPr>
        <w:t>) граждане, пострадавшие от стихийных бедствий (пожар, ураган, наводнение и т.д.);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22</w:t>
      </w:r>
      <w:r w:rsidR="00E64F01" w:rsidRPr="006B643C">
        <w:rPr>
          <w:sz w:val="24"/>
          <w:szCs w:val="24"/>
        </w:rPr>
        <w:t>)  граждане, имеющие статус вынужденный переселенец  или беженец;</w:t>
      </w:r>
    </w:p>
    <w:p w:rsidR="00E64F01" w:rsidRPr="006B643C" w:rsidRDefault="00B12A1B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lastRenderedPageBreak/>
        <w:t>23</w:t>
      </w:r>
      <w:r w:rsidR="00E64F01" w:rsidRPr="006B643C">
        <w:rPr>
          <w:sz w:val="24"/>
          <w:szCs w:val="24"/>
        </w:rPr>
        <w:t xml:space="preserve">) граждане, заслужившие почет и уважение в обществе своими достижениями в трудовой и общественной деятельности, в том числе долгожители. 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С учетом конкретной ситуации Комиссией по оказанию адресной социальной помощи могут быть признаны иные получатели социальной помощи.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</w:p>
    <w:p w:rsidR="00E64F01" w:rsidRPr="006B643C" w:rsidRDefault="00B12A1B" w:rsidP="0041519A">
      <w:pPr>
        <w:pStyle w:val="a4"/>
        <w:spacing w:line="360" w:lineRule="auto"/>
        <w:rPr>
          <w:b/>
          <w:sz w:val="24"/>
          <w:szCs w:val="24"/>
        </w:rPr>
      </w:pPr>
      <w:r w:rsidRPr="006B643C">
        <w:rPr>
          <w:b/>
          <w:sz w:val="24"/>
          <w:szCs w:val="24"/>
        </w:rPr>
        <w:t>6</w:t>
      </w:r>
      <w:r w:rsidR="00E64F01" w:rsidRPr="006B643C">
        <w:rPr>
          <w:b/>
          <w:sz w:val="24"/>
          <w:szCs w:val="24"/>
        </w:rPr>
        <w:t>. Назначе</w:t>
      </w:r>
      <w:r w:rsidRPr="006B643C">
        <w:rPr>
          <w:b/>
          <w:sz w:val="24"/>
          <w:szCs w:val="24"/>
        </w:rPr>
        <w:t>ние  адресной социальной помощи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Адресная социальная помощь имеет следующие назначения: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1) на приобретение предметов первой необходимости (продуктов питания, детского питания, одежды, обуви, санитарно-гигиенических товаров, школьных принадлежностей и прочих жизненно необходимых предметов);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2) на оплату необходимых по жизненным показаниям (по состоянию здоровья) медицинских услуг, связанных с медицинским обследованием, диагностикой заболеваний, а также лекарств, предоставляемых сверх территориальной программы государственн</w:t>
      </w:r>
      <w:r w:rsidR="00EA65BE" w:rsidRPr="006B643C">
        <w:rPr>
          <w:sz w:val="24"/>
          <w:szCs w:val="24"/>
        </w:rPr>
        <w:t xml:space="preserve">ых гарантий оказания гражданам </w:t>
      </w:r>
      <w:r w:rsidRPr="006B643C">
        <w:rPr>
          <w:sz w:val="24"/>
          <w:szCs w:val="24"/>
        </w:rPr>
        <w:t>Российской Федерации бесплатной медицинской помощи в размере фактически осуществленных расходов;</w:t>
      </w:r>
    </w:p>
    <w:p w:rsidR="00E51B04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3) на оплату расходов проживани</w:t>
      </w:r>
      <w:r w:rsidR="00EA65BE" w:rsidRPr="006B643C">
        <w:rPr>
          <w:sz w:val="24"/>
          <w:szCs w:val="24"/>
        </w:rPr>
        <w:t>я</w:t>
      </w:r>
      <w:r w:rsidRPr="006B643C">
        <w:rPr>
          <w:sz w:val="24"/>
          <w:szCs w:val="24"/>
        </w:rPr>
        <w:t xml:space="preserve"> за пределами места жительства, в связи с выездом по медицинским показаниям на обследование и лечение в специализированных учреждениях на территории и за пределами Республика Саха (Якутия);</w:t>
      </w:r>
    </w:p>
    <w:p w:rsidR="00E64F01" w:rsidRPr="006B643C" w:rsidRDefault="002B3DE8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4) на компенсацию расходов проезда</w:t>
      </w:r>
      <w:r w:rsidR="004844F8" w:rsidRPr="006B643C">
        <w:rPr>
          <w:sz w:val="24"/>
          <w:szCs w:val="24"/>
        </w:rPr>
        <w:t xml:space="preserve"> до медицинского учреждения и обратно</w:t>
      </w:r>
      <w:r w:rsidRPr="006B643C">
        <w:rPr>
          <w:sz w:val="24"/>
          <w:szCs w:val="24"/>
        </w:rPr>
        <w:t xml:space="preserve"> (</w:t>
      </w:r>
      <w:r w:rsidR="004844F8" w:rsidRPr="006B643C">
        <w:rPr>
          <w:sz w:val="24"/>
          <w:szCs w:val="24"/>
        </w:rPr>
        <w:t>обследовани</w:t>
      </w:r>
      <w:r w:rsidRPr="006B643C">
        <w:rPr>
          <w:sz w:val="24"/>
          <w:szCs w:val="24"/>
        </w:rPr>
        <w:t xml:space="preserve">е либо </w:t>
      </w:r>
      <w:r w:rsidR="004844F8" w:rsidRPr="006B643C">
        <w:rPr>
          <w:sz w:val="24"/>
          <w:szCs w:val="24"/>
        </w:rPr>
        <w:t>очередно</w:t>
      </w:r>
      <w:r w:rsidRPr="006B643C">
        <w:rPr>
          <w:sz w:val="24"/>
          <w:szCs w:val="24"/>
        </w:rPr>
        <w:t>е</w:t>
      </w:r>
      <w:r w:rsidR="004844F8" w:rsidRPr="006B643C">
        <w:rPr>
          <w:sz w:val="24"/>
          <w:szCs w:val="24"/>
        </w:rPr>
        <w:t xml:space="preserve"> обследовани</w:t>
      </w:r>
      <w:r w:rsidRPr="006B643C">
        <w:rPr>
          <w:sz w:val="24"/>
          <w:szCs w:val="24"/>
        </w:rPr>
        <w:t>е</w:t>
      </w:r>
      <w:r w:rsidR="004844F8" w:rsidRPr="006B643C">
        <w:rPr>
          <w:sz w:val="24"/>
          <w:szCs w:val="24"/>
        </w:rPr>
        <w:t>)</w:t>
      </w:r>
      <w:r w:rsidRPr="006B643C">
        <w:rPr>
          <w:sz w:val="24"/>
          <w:szCs w:val="24"/>
        </w:rPr>
        <w:t>,</w:t>
      </w:r>
      <w:r w:rsidR="004844F8" w:rsidRPr="006B643C">
        <w:rPr>
          <w:sz w:val="24"/>
          <w:szCs w:val="24"/>
        </w:rPr>
        <w:t xml:space="preserve"> проведени</w:t>
      </w:r>
      <w:r w:rsidRPr="006B643C">
        <w:rPr>
          <w:sz w:val="24"/>
          <w:szCs w:val="24"/>
        </w:rPr>
        <w:t>е</w:t>
      </w:r>
      <w:r w:rsidR="004844F8" w:rsidRPr="006B643C">
        <w:rPr>
          <w:sz w:val="24"/>
          <w:szCs w:val="24"/>
        </w:rPr>
        <w:t xml:space="preserve"> операции в специализированных учреждениях на территории и за пределами Республика Саха (Якутия)</w:t>
      </w:r>
      <w:r w:rsidRPr="006B643C">
        <w:rPr>
          <w:sz w:val="24"/>
          <w:szCs w:val="24"/>
        </w:rPr>
        <w:t>,</w:t>
      </w:r>
      <w:r w:rsidR="004844F8" w:rsidRPr="006B643C">
        <w:rPr>
          <w:sz w:val="24"/>
          <w:szCs w:val="24"/>
        </w:rPr>
        <w:t xml:space="preserve"> предоставляемых сверх территориальной программы государственных гарантий оказания гражданам  Российской Федерации бесплатной медицинской помощи;</w:t>
      </w:r>
    </w:p>
    <w:p w:rsidR="00E64F01" w:rsidRPr="006B643C" w:rsidRDefault="00EA65BE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5</w:t>
      </w:r>
      <w:r w:rsidR="00E64F01" w:rsidRPr="006B643C">
        <w:rPr>
          <w:sz w:val="24"/>
          <w:szCs w:val="24"/>
        </w:rPr>
        <w:t xml:space="preserve">) на восстановление документов (документы удостоверяющие личность, свидетельство о заключении - расторжении брака, свидетельство о рождении, смерти и т.д.); </w:t>
      </w:r>
    </w:p>
    <w:p w:rsidR="00E64F01" w:rsidRPr="006B643C" w:rsidRDefault="00EA65BE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6</w:t>
      </w:r>
      <w:r w:rsidR="00E64F01" w:rsidRPr="006B643C">
        <w:rPr>
          <w:sz w:val="24"/>
          <w:szCs w:val="24"/>
        </w:rPr>
        <w:t>) оплата первичного медицинского осмотра  при трудоустройстве;</w:t>
      </w:r>
    </w:p>
    <w:p w:rsidR="00E64F01" w:rsidRPr="006B643C" w:rsidRDefault="00EA65BE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7</w:t>
      </w:r>
      <w:r w:rsidR="00E64F01" w:rsidRPr="006B643C">
        <w:rPr>
          <w:sz w:val="24"/>
          <w:szCs w:val="24"/>
        </w:rPr>
        <w:t>) на частичное возмещение затрат на ремонт жилого помещения в связи с чрезвычайной ситуацией (стихийными бедствиями – пожарами, наводнениями или техногенными авариями и т.п.);</w:t>
      </w:r>
    </w:p>
    <w:p w:rsidR="00E64F01" w:rsidRPr="006B643C" w:rsidRDefault="00EA65BE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8</w:t>
      </w:r>
      <w:r w:rsidR="00E64F01" w:rsidRPr="006B643C">
        <w:rPr>
          <w:sz w:val="24"/>
          <w:szCs w:val="24"/>
        </w:rPr>
        <w:t xml:space="preserve">) на компенсацию расходов родственникам умерших ветеранов ВОВ, тыла (зарегистрированных и проживавших на территории МО «Город Удачный») на  приобретение и установку памятника; </w:t>
      </w:r>
    </w:p>
    <w:p w:rsidR="00E64F01" w:rsidRPr="006B643C" w:rsidRDefault="00EA65BE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9</w:t>
      </w:r>
      <w:r w:rsidR="00E64F01" w:rsidRPr="006B643C">
        <w:rPr>
          <w:sz w:val="24"/>
          <w:szCs w:val="24"/>
        </w:rPr>
        <w:t xml:space="preserve">) на компенсацию расходов родственникам  в случае смерти  граждан, имеющих звание «Почётный гражданин г. </w:t>
      </w:r>
      <w:proofErr w:type="gramStart"/>
      <w:r w:rsidR="00E64F01" w:rsidRPr="006B643C">
        <w:rPr>
          <w:sz w:val="24"/>
          <w:szCs w:val="24"/>
        </w:rPr>
        <w:t>Удачного</w:t>
      </w:r>
      <w:proofErr w:type="gramEnd"/>
      <w:r w:rsidR="00E64F01" w:rsidRPr="006B643C">
        <w:rPr>
          <w:sz w:val="24"/>
          <w:szCs w:val="24"/>
        </w:rPr>
        <w:t xml:space="preserve">»; </w:t>
      </w:r>
    </w:p>
    <w:p w:rsidR="00E64F01" w:rsidRPr="006B643C" w:rsidRDefault="00EA65BE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lastRenderedPageBreak/>
        <w:t>10</w:t>
      </w:r>
      <w:r w:rsidR="00E64F01" w:rsidRPr="006B643C">
        <w:rPr>
          <w:sz w:val="24"/>
          <w:szCs w:val="24"/>
        </w:rPr>
        <w:t xml:space="preserve">) на компенсацию расходов за жилищно-коммунальные услуги неработающим пенсионерам, имеющим регистрацию в г. </w:t>
      </w:r>
      <w:proofErr w:type="gramStart"/>
      <w:r w:rsidR="00E64F01" w:rsidRPr="006B643C">
        <w:rPr>
          <w:sz w:val="24"/>
          <w:szCs w:val="24"/>
        </w:rPr>
        <w:t>Удачном</w:t>
      </w:r>
      <w:proofErr w:type="gramEnd"/>
      <w:r w:rsidR="00E64F01" w:rsidRPr="006B643C">
        <w:rPr>
          <w:sz w:val="24"/>
          <w:szCs w:val="24"/>
        </w:rPr>
        <w:t>, которым присвоено звание «Почетный гражданин г. Удачного»;</w:t>
      </w:r>
    </w:p>
    <w:p w:rsidR="00E64F01" w:rsidRPr="006B643C" w:rsidRDefault="00EA65BE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11</w:t>
      </w:r>
      <w:r w:rsidR="00E64F01" w:rsidRPr="006B643C">
        <w:rPr>
          <w:sz w:val="24"/>
          <w:szCs w:val="24"/>
        </w:rPr>
        <w:t>) единовременная выплата к праздничным и памятным датам для льготной категории граждан (ветераны ВОВ, тыла, участники ликвидации на ЧАЭС, участники боевых действий, почетные граждане г</w:t>
      </w:r>
      <w:proofErr w:type="gramStart"/>
      <w:r w:rsidR="00E64F01" w:rsidRPr="006B643C">
        <w:rPr>
          <w:sz w:val="24"/>
          <w:szCs w:val="24"/>
        </w:rPr>
        <w:t>.У</w:t>
      </w:r>
      <w:proofErr w:type="gramEnd"/>
      <w:r w:rsidR="00E64F01" w:rsidRPr="006B643C">
        <w:rPr>
          <w:sz w:val="24"/>
          <w:szCs w:val="24"/>
        </w:rPr>
        <w:t xml:space="preserve">дачного, долгожители  и т.д.). 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</w:p>
    <w:p w:rsidR="00E64F01" w:rsidRPr="006B643C" w:rsidRDefault="00B12A1B" w:rsidP="0041519A">
      <w:pPr>
        <w:pStyle w:val="a4"/>
        <w:spacing w:line="360" w:lineRule="auto"/>
        <w:rPr>
          <w:b/>
          <w:sz w:val="24"/>
          <w:szCs w:val="24"/>
        </w:rPr>
      </w:pPr>
      <w:r w:rsidRPr="006B643C">
        <w:rPr>
          <w:b/>
          <w:sz w:val="24"/>
          <w:szCs w:val="24"/>
        </w:rPr>
        <w:t>7</w:t>
      </w:r>
      <w:r w:rsidR="00E64F01" w:rsidRPr="006B643C">
        <w:rPr>
          <w:b/>
          <w:sz w:val="24"/>
          <w:szCs w:val="24"/>
        </w:rPr>
        <w:t>. Размер  адресной социальной</w:t>
      </w:r>
      <w:r w:rsidRPr="006B643C">
        <w:rPr>
          <w:b/>
          <w:sz w:val="24"/>
          <w:szCs w:val="24"/>
        </w:rPr>
        <w:t xml:space="preserve"> помощи</w:t>
      </w:r>
    </w:p>
    <w:p w:rsidR="00E64F01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1.</w:t>
      </w:r>
      <w:r w:rsidR="00B12A1B" w:rsidRPr="006B643C">
        <w:rPr>
          <w:sz w:val="24"/>
          <w:szCs w:val="24"/>
        </w:rPr>
        <w:t xml:space="preserve"> </w:t>
      </w:r>
      <w:proofErr w:type="gramStart"/>
      <w:r w:rsidRPr="006B643C">
        <w:rPr>
          <w:sz w:val="24"/>
          <w:szCs w:val="24"/>
        </w:rPr>
        <w:t>Расчет среднедушевого дохода семьи и дохода одиноко проживающего гражданина для решения вопроса о признании их малоимущими и об оказании им социальной помощи производится в соответствии с Феде</w:t>
      </w:r>
      <w:r w:rsidR="00B12A1B" w:rsidRPr="006B643C">
        <w:rPr>
          <w:sz w:val="24"/>
          <w:szCs w:val="24"/>
        </w:rPr>
        <w:t>ральным законом  от 05.04.2003</w:t>
      </w:r>
      <w:r w:rsidRPr="006B643C">
        <w:rPr>
          <w:sz w:val="24"/>
          <w:szCs w:val="24"/>
        </w:rPr>
        <w:t xml:space="preserve"> № 44-ФЗ «О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</w:t>
      </w:r>
      <w:r w:rsidR="007A6BC2">
        <w:rPr>
          <w:sz w:val="24"/>
          <w:szCs w:val="24"/>
        </w:rPr>
        <w:t>рственной социальной помощи» и п</w:t>
      </w:r>
      <w:r w:rsidRPr="006B643C">
        <w:rPr>
          <w:sz w:val="24"/>
          <w:szCs w:val="24"/>
        </w:rPr>
        <w:t>остановлением Правительства Российской Федерации</w:t>
      </w:r>
      <w:proofErr w:type="gramEnd"/>
      <w:r w:rsidRPr="006B643C">
        <w:rPr>
          <w:sz w:val="24"/>
          <w:szCs w:val="24"/>
        </w:rPr>
        <w:t xml:space="preserve"> </w:t>
      </w:r>
      <w:proofErr w:type="gramStart"/>
      <w:r w:rsidRPr="006B643C">
        <w:rPr>
          <w:sz w:val="24"/>
          <w:szCs w:val="24"/>
        </w:rPr>
        <w:t>от 20.08.2003 N 512 "О перечне видов доходов проживающего гражданина для оказания им государственной социальной помощи"</w:t>
      </w:r>
      <w:r w:rsidR="007A6BC2">
        <w:rPr>
          <w:sz w:val="24"/>
          <w:szCs w:val="24"/>
        </w:rPr>
        <w:t xml:space="preserve">, </w:t>
      </w:r>
      <w:r w:rsidR="007A6BC2" w:rsidRPr="00A15EAC">
        <w:rPr>
          <w:color w:val="FF0000"/>
          <w:sz w:val="24"/>
          <w:szCs w:val="24"/>
        </w:rPr>
        <w:t xml:space="preserve">постановлением </w:t>
      </w:r>
      <w:r w:rsidR="007A6BC2">
        <w:rPr>
          <w:color w:val="FF0000"/>
          <w:sz w:val="24"/>
          <w:szCs w:val="24"/>
        </w:rPr>
        <w:t>Правительства РФ от 29.10.</w:t>
      </w:r>
      <w:r w:rsidR="007A6BC2" w:rsidRPr="00A15EAC">
        <w:rPr>
          <w:color w:val="FF0000"/>
          <w:sz w:val="24"/>
          <w:szCs w:val="24"/>
        </w:rPr>
        <w:t>2022</w:t>
      </w:r>
      <w:r w:rsidR="007A6BC2">
        <w:rPr>
          <w:color w:val="FF0000"/>
          <w:sz w:val="24"/>
          <w:szCs w:val="24"/>
        </w:rPr>
        <w:t xml:space="preserve"> </w:t>
      </w:r>
      <w:r w:rsidR="007A6BC2" w:rsidRPr="00A15EAC">
        <w:rPr>
          <w:color w:val="FF0000"/>
          <w:sz w:val="24"/>
          <w:szCs w:val="24"/>
        </w:rPr>
        <w:t>№ 1933 ”Об особенностях предоставления некоторых мер социальной поддержки, а также оказания государственной социальной помощи, в том числе на основании социального контракта, семьям граждан, призванных на военную службу по мобилизации в Вооруженные Силы Российской Федерации”</w:t>
      </w:r>
      <w:r w:rsidRPr="006B643C">
        <w:rPr>
          <w:sz w:val="24"/>
          <w:szCs w:val="24"/>
        </w:rPr>
        <w:t>.</w:t>
      </w:r>
      <w:proofErr w:type="gramEnd"/>
    </w:p>
    <w:p w:rsidR="007A6BC2" w:rsidRPr="006B643C" w:rsidRDefault="007A6BC2" w:rsidP="0041519A">
      <w:pPr>
        <w:pStyle w:val="a4"/>
        <w:spacing w:line="360" w:lineRule="auto"/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>Часть 1 статьи 7 в редакции решения городского Совета депутатов от 26.12.2023 №14-2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 xml:space="preserve">2. </w:t>
      </w:r>
      <w:r w:rsidR="008736D2" w:rsidRPr="006B643C">
        <w:rPr>
          <w:sz w:val="24"/>
          <w:szCs w:val="24"/>
        </w:rPr>
        <w:t>Оказание</w:t>
      </w:r>
      <w:r w:rsidRPr="006B643C">
        <w:rPr>
          <w:sz w:val="24"/>
          <w:szCs w:val="24"/>
        </w:rPr>
        <w:t xml:space="preserve"> адресной социальной помощи основывается на принципах </w:t>
      </w:r>
      <w:proofErr w:type="spellStart"/>
      <w:r w:rsidRPr="006B643C">
        <w:rPr>
          <w:sz w:val="24"/>
          <w:szCs w:val="24"/>
        </w:rPr>
        <w:t>адресности</w:t>
      </w:r>
      <w:proofErr w:type="spellEnd"/>
      <w:r w:rsidRPr="006B643C">
        <w:rPr>
          <w:sz w:val="24"/>
          <w:szCs w:val="24"/>
        </w:rPr>
        <w:t>, доступности, добровольности, гуманности и дифференцированного подхода к определению форм, видов и объемов адресной социальной помощи в зависимости от материального положения, состояния трудоспособности и других жизненных обстоятельств конкретного получателя.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 xml:space="preserve">3. Размер социальной помощи определяет Комиссия. Максимальный размер адресной социальной помощи не должен превышать 5 - кратного размера среднедушевого прожиточного минимума в целом по Республике Саха (Якутия) по I зоне. 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4.</w:t>
      </w:r>
      <w:r w:rsidR="007F487F" w:rsidRPr="006B643C">
        <w:rPr>
          <w:sz w:val="24"/>
          <w:szCs w:val="24"/>
        </w:rPr>
        <w:t xml:space="preserve"> </w:t>
      </w:r>
      <w:proofErr w:type="gramStart"/>
      <w:r w:rsidRPr="006B643C">
        <w:rPr>
          <w:sz w:val="24"/>
          <w:szCs w:val="24"/>
        </w:rPr>
        <w:t xml:space="preserve">В случае имущественных потерь, вызванных чрезвычайными ситуациями (стихийными бедствиями (пожары, наводнения) или техногенными авариями, военными действиями и т.п.), социальная помощь в виде денежной выплаты оказывается без учета дохода в размере среднедушевого прожиточного минимума в целом по Республике Саха </w:t>
      </w:r>
      <w:r w:rsidRPr="006B643C">
        <w:rPr>
          <w:sz w:val="24"/>
          <w:szCs w:val="24"/>
        </w:rPr>
        <w:lastRenderedPageBreak/>
        <w:t>(Якутия) по I зоне на одиноко проживающего гражданина, семье - на каждого члена семьи.</w:t>
      </w:r>
      <w:proofErr w:type="gramEnd"/>
    </w:p>
    <w:p w:rsidR="00E64F01" w:rsidRPr="006B643C" w:rsidRDefault="007F487F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5</w:t>
      </w:r>
      <w:r w:rsidR="00E64F01" w:rsidRPr="006B643C">
        <w:rPr>
          <w:sz w:val="24"/>
          <w:szCs w:val="24"/>
        </w:rPr>
        <w:t xml:space="preserve">. Адресная социальная помощь оказывается однократно в течение одного календарного года. Повторно по одному факту трудной жизненной ситуации адресная социальная помощь </w:t>
      </w:r>
      <w:r w:rsidR="008736D2" w:rsidRPr="006B643C">
        <w:rPr>
          <w:sz w:val="24"/>
          <w:szCs w:val="24"/>
        </w:rPr>
        <w:t>оказывается</w:t>
      </w:r>
      <w:r w:rsidR="00E64F01" w:rsidRPr="006B643C">
        <w:rPr>
          <w:sz w:val="24"/>
          <w:szCs w:val="24"/>
        </w:rPr>
        <w:t xml:space="preserve"> в исключительных случаях с учетом нуждаемости заявителя и при наличии информации, подтверждающей целевое использование заявителем ранее </w:t>
      </w:r>
      <w:r w:rsidR="008736D2" w:rsidRPr="006B643C">
        <w:rPr>
          <w:sz w:val="24"/>
          <w:szCs w:val="24"/>
        </w:rPr>
        <w:t>оказанной</w:t>
      </w:r>
      <w:r w:rsidR="00E64F01" w:rsidRPr="006B643C">
        <w:rPr>
          <w:sz w:val="24"/>
          <w:szCs w:val="24"/>
        </w:rPr>
        <w:t xml:space="preserve"> социальной помощи.</w:t>
      </w:r>
    </w:p>
    <w:p w:rsidR="00CB75A1" w:rsidRPr="006B643C" w:rsidRDefault="00CB75A1" w:rsidP="0041519A">
      <w:pPr>
        <w:pStyle w:val="a4"/>
        <w:spacing w:line="360" w:lineRule="auto"/>
        <w:rPr>
          <w:sz w:val="24"/>
          <w:szCs w:val="24"/>
        </w:rPr>
      </w:pP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b/>
          <w:color w:val="FF0000"/>
          <w:sz w:val="24"/>
          <w:szCs w:val="24"/>
        </w:rPr>
        <w:t>8. Порядок оказания социальной помощи</w:t>
      </w:r>
      <w:r w:rsidRPr="006B643C">
        <w:rPr>
          <w:color w:val="FF0000"/>
          <w:sz w:val="24"/>
          <w:szCs w:val="24"/>
        </w:rPr>
        <w:t xml:space="preserve">. 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1. Для оказания адресной социальной помощи заявители обращаются в Комиссию по месту регистрации либо по месту пребывания лично, по почте, в электронной форме, через многофункциональный центр (МФЦ),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(функций). 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Заявители могут участвовать в правоотношениях по оказанию адресной социальной помощи через законного представителя или доверенное лицо (далее - представитель). При этом личное участие заявителей не лишает их права иметь представителя, равно как и участие представителя не лишает заявителей права на личное участие в правоотношениях по оказанию адресной социальной помощи. 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Сбор документов на оказание социальной помощи одиноким гражданам, инвалидам и другим гражданам в связи с состоянием их здоровья, возраста, не имеющим возможности самостоятельно заниматься их сбором, может производиться социальными работниками с последующей их передачей в Комиссию по оказанию адресной социальной помощи при администрации МО «Город Удачный».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 Для получения адресной социальной помощи, граждане или законные представители граждан от их имени предоставляют в Комиссию при администрации      МО «Город Удачный» следующие документы: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1) заявление (указывается факт трудной жизненной ситуации, являющийся основанием для обращения за адресной социальной помощью), письменное согласие на обработку персональных данных по форме согласно приложению 1 к настоящему Положению;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2) копию паспорта или иного документа, удостоверяющего личность заявителя и членов его семьи (в случае если заявление подается представителем заявителя, то представляются также копия документа, удостоверяющего личность, и документа, подтверждающего полномочия представителя);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lastRenderedPageBreak/>
        <w:t>3) свидетельства о государственной регистрации актов гражданского состояния (о рождении, о заключении брака, о расторжении брака, об установлении отцовства;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4) справку о составе семьи, о регистрации по месту жительства (пребывания);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5) документы о доходах заявителя и членов его семьи за три последних месяца предшествующих месяцу подачи заявления: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а) справка о размере средней заработной платы;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б) справка о назначении и размере пенсии получателям таковых;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6) для трудоспособных неработающих граждан: </w:t>
      </w:r>
    </w:p>
    <w:p w:rsidR="005673B9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а) трудовая книжка</w:t>
      </w:r>
      <w:r w:rsidR="007A6BC2">
        <w:rPr>
          <w:color w:val="FF0000"/>
          <w:sz w:val="24"/>
          <w:szCs w:val="24"/>
        </w:rPr>
        <w:t xml:space="preserve"> </w:t>
      </w:r>
      <w:r w:rsidR="007A6BC2" w:rsidRPr="00A15EAC">
        <w:rPr>
          <w:color w:val="FF0000"/>
          <w:sz w:val="24"/>
          <w:szCs w:val="24"/>
        </w:rPr>
        <w:t>и или сведения о трудовой деятельности, оформленные в установл</w:t>
      </w:r>
      <w:r w:rsidR="007A6BC2">
        <w:rPr>
          <w:color w:val="FF0000"/>
          <w:sz w:val="24"/>
          <w:szCs w:val="24"/>
        </w:rPr>
        <w:t>енном законодательством порядке</w:t>
      </w:r>
      <w:r w:rsidRPr="006B643C">
        <w:rPr>
          <w:color w:val="FF0000"/>
          <w:sz w:val="24"/>
          <w:szCs w:val="24"/>
        </w:rPr>
        <w:t>;</w:t>
      </w:r>
    </w:p>
    <w:p w:rsidR="007A6BC2" w:rsidRPr="007A6BC2" w:rsidRDefault="007A6BC2" w:rsidP="005673B9">
      <w:pPr>
        <w:pStyle w:val="a4"/>
        <w:spacing w:line="360" w:lineRule="auto"/>
        <w:rPr>
          <w:i/>
          <w:sz w:val="24"/>
          <w:szCs w:val="24"/>
        </w:rPr>
      </w:pPr>
      <w:r w:rsidRPr="007A6BC2">
        <w:rPr>
          <w:i/>
          <w:sz w:val="24"/>
          <w:szCs w:val="24"/>
        </w:rPr>
        <w:t xml:space="preserve">подпункт «а» пункта 6 </w:t>
      </w:r>
      <w:r w:rsidRPr="007A6BC2">
        <w:rPr>
          <w:rFonts w:eastAsia="Calibri"/>
          <w:i/>
          <w:sz w:val="24"/>
          <w:szCs w:val="24"/>
        </w:rPr>
        <w:t>в редакции решения городского Совета депутатов от 26.12.2023 №14-2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б) справка с территориального центра занятости населения о постановке на регистрационный учет в целях поиска подходящей работы, размер пособия по безработице за последние  три месяца предшествующих месяцу подачи заявления;</w:t>
      </w:r>
    </w:p>
    <w:p w:rsidR="007A6BC2" w:rsidRDefault="007A6BC2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>в) сведения о назначенных социальных выплатах и льготах;</w:t>
      </w:r>
    </w:p>
    <w:p w:rsidR="007A6BC2" w:rsidRDefault="007A6BC2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7A6BC2">
        <w:rPr>
          <w:i/>
          <w:sz w:val="24"/>
          <w:szCs w:val="24"/>
        </w:rPr>
        <w:t>подпункт «в» пункта 6</w:t>
      </w:r>
      <w:r w:rsidRPr="00A15EAC">
        <w:rPr>
          <w:color w:val="FF0000"/>
          <w:sz w:val="24"/>
          <w:szCs w:val="24"/>
        </w:rPr>
        <w:t xml:space="preserve"> </w:t>
      </w:r>
      <w:r>
        <w:rPr>
          <w:rFonts w:eastAsia="Calibri"/>
          <w:i/>
          <w:sz w:val="24"/>
          <w:szCs w:val="24"/>
        </w:rPr>
        <w:t>в редакции решения городского Совета депутатов от 26.12.2023 №14-2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г) справка о предпринимательской деятельности;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7) справка организации, осуществляющей образовательную деятельность, об отсутствии стипендии в случае очной формы обучения в организации;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8) справка с организации, осуществляющей общеобразовательную деятельность; 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9) копия удостоверения, дающее право на льготы;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10) документ подтверждающий регистрацию в системе индивидуального (персонифицированного) учета (АДИ-РЕГ);</w:t>
      </w:r>
    </w:p>
    <w:p w:rsidR="007A6BC2" w:rsidRDefault="007A6BC2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A15EAC">
        <w:rPr>
          <w:color w:val="FF0000"/>
          <w:sz w:val="24"/>
          <w:szCs w:val="24"/>
        </w:rPr>
        <w:t>11)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0B0F08" w:rsidRPr="006B643C" w:rsidRDefault="000B0F08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0B0F08">
        <w:rPr>
          <w:i/>
          <w:sz w:val="24"/>
          <w:szCs w:val="24"/>
        </w:rPr>
        <w:t>пункт 11</w:t>
      </w:r>
      <w:r w:rsidRPr="00A15EAC">
        <w:rPr>
          <w:color w:val="FF0000"/>
          <w:sz w:val="24"/>
          <w:szCs w:val="24"/>
        </w:rPr>
        <w:t xml:space="preserve"> </w:t>
      </w:r>
      <w:r>
        <w:rPr>
          <w:rFonts w:eastAsia="Calibri"/>
          <w:i/>
          <w:sz w:val="24"/>
          <w:szCs w:val="24"/>
        </w:rPr>
        <w:t>в редакции решения городского Совета депутатов от 26.12.2023 №14-2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12) номер лицевого счета, открытого в кредитной организации;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13) медицинские документы (направление, вызов, выписка из истории болезни, заключение ВК, рецепт на лекарства и др.), подтверждающие необходимость получения лекарственных препаратов, медицинской помощи сверх территориальной программы государственных гарантий бесплатного оказания гражданам медицинской помощи;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14) кассовые, товарные чеки, договора платных медицинских услуг (оригиналы);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lastRenderedPageBreak/>
        <w:t>15) документы подтверждающие стоимость проживания в период прохождения обследования, лечения на территории Республики Саха (Якутия) и за её пределами (оригиналы);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16) справка, выданная уполномоченным органом, подтверждающая факт чрезвычайной ситуации (пожар, наводнение и др.) и ущерб, нанесенный указанным бедствием гражданину;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Если заявитель по объективным причинам не может представить необходимые документы (лицо без определенного места жительства, лицо, пострадавшее в результате пожара и т. д.), то они могут быть заменены актом материально-бытового обследования с заключением об оказании необходимой помощи, составленным на основе беседы, опроса,  осмотра места события. 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17) копия свидетельства о государственной регистрации права собственности  на жилое помещение или выписка из ЕГРН;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18) документы, подтверждающие иные сведения, изложенные в заявлении. </w:t>
      </w:r>
    </w:p>
    <w:p w:rsidR="005673B9" w:rsidRDefault="005673B9" w:rsidP="005673B9">
      <w:pPr>
        <w:pStyle w:val="a4"/>
        <w:spacing w:line="360" w:lineRule="auto"/>
        <w:rPr>
          <w:color w:val="0070C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Документы (их копии или сведения, содержащиеся в них), указанные в пункте 4, подпункте «б» пункта 5, подпунктах «б», «в», «г» пункта 6, пунктах  7 - 11, пунктах 16 -17 части 1 настоящей статьи  запрашиваются администрацией МО «Город Удачный» по каналам межведомственного электронного взаимодействия, если заявитель не </w:t>
      </w:r>
      <w:proofErr w:type="gramStart"/>
      <w:r w:rsidRPr="006B643C">
        <w:rPr>
          <w:color w:val="FF0000"/>
          <w:sz w:val="24"/>
          <w:szCs w:val="24"/>
        </w:rPr>
        <w:t>предоставил указанные документы</w:t>
      </w:r>
      <w:proofErr w:type="gramEnd"/>
      <w:r w:rsidRPr="006B643C">
        <w:rPr>
          <w:color w:val="FF0000"/>
          <w:sz w:val="24"/>
          <w:szCs w:val="24"/>
        </w:rPr>
        <w:t xml:space="preserve"> самостоятельно. Документы, указанные в пункте 17 части 1 настоящей статьи  направляются заявителем самостоятельно, если указанные документы (их копии или сведения, содержащиеся в них) отсутствуют в Едином  государственном реестре прав на недвижимое имущество и сделок с ним.</w:t>
      </w:r>
      <w:r w:rsidR="000B0F08" w:rsidRPr="000B0F08">
        <w:rPr>
          <w:color w:val="FF0000"/>
          <w:sz w:val="24"/>
          <w:szCs w:val="24"/>
        </w:rPr>
        <w:t xml:space="preserve"> </w:t>
      </w:r>
      <w:r w:rsidR="000B0F08" w:rsidRPr="000B0F08">
        <w:rPr>
          <w:color w:val="0070C0"/>
          <w:sz w:val="24"/>
          <w:szCs w:val="24"/>
        </w:rPr>
        <w:t>Запрос информации о признании заявителя в установленном порядке инвалидом осуществляется посредством Федерального реестра инвалидов.</w:t>
      </w:r>
    </w:p>
    <w:p w:rsidR="000B0F08" w:rsidRPr="000B0F08" w:rsidRDefault="000B0F08" w:rsidP="005673B9">
      <w:pPr>
        <w:pStyle w:val="a4"/>
        <w:spacing w:line="360" w:lineRule="auto"/>
        <w:rPr>
          <w:color w:val="0070C0"/>
          <w:sz w:val="24"/>
          <w:szCs w:val="24"/>
        </w:rPr>
      </w:pPr>
      <w:r>
        <w:rPr>
          <w:rFonts w:eastAsia="Calibri"/>
          <w:i/>
          <w:sz w:val="24"/>
          <w:szCs w:val="24"/>
        </w:rPr>
        <w:t>абзац в редакции решения городского Совета депутатов от 26.12.2023 №14-2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Представление в Комиссию вышеназванных документов носит примерный, рекомендательный характер, заявитель вправе представить указанные документы и информацию по собственной инициативе в зависимости от жизненной ситуации.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Перечень документов определяется в целях оказания адресной социальной помощи, не противоречащим Конституции Российской Федерации, Федеральным законам и иным нормативно правовым актам Российской Федерации и  нормативно правовым актам субъектов Российской Федерации. 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Документы, необходимые для назначения адресной социальной помощи, могут быть представлены в подлинниках или копиях, заверенных в установленном порядке.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lastRenderedPageBreak/>
        <w:t>2. При приеме заявления об оказании адресной социальной помощи, подданного лично, по почте, в электронной форме, через многофункциональный центр (МФЦ), Единый портал государственных и муниципальных услуг (функций) специалист по социальной защите регистрирует его в соответствующем журнале регистрации.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3. При приеме документов  специалист по социальной защите: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1) проверяет правильность оформления заявления, соответствие изложенных в нем сведений представленным документам;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2) проверяет наличие всех необходимых документов;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3) проверяет правильность снятий копий с соответствующих документов, при необходимости заверяет их, фиксирует и удостоверяет выявленные расхождения;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4) вправе запросить дополнительную информацию для полноты картины о сложившейся трудной жизненной ситуации;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5) в случае необходимости организует обследование материально-бытовых условий и составление соответствующего акта.</w:t>
      </w:r>
    </w:p>
    <w:p w:rsidR="005673B9" w:rsidRPr="006B643C" w:rsidRDefault="005673B9" w:rsidP="005673B9">
      <w:pPr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 xml:space="preserve">В случае если заявитель не </w:t>
      </w:r>
      <w:proofErr w:type="gramStart"/>
      <w:r w:rsidRPr="006B643C">
        <w:rPr>
          <w:color w:val="FF0000"/>
          <w:sz w:val="24"/>
          <w:szCs w:val="24"/>
        </w:rPr>
        <w:t>предоставил документы</w:t>
      </w:r>
      <w:proofErr w:type="gramEnd"/>
      <w:r w:rsidRPr="006B643C">
        <w:rPr>
          <w:color w:val="FF0000"/>
          <w:sz w:val="24"/>
          <w:szCs w:val="24"/>
        </w:rPr>
        <w:t xml:space="preserve">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организациях, уполномоченный специалист, при необходимости направления межведомственных запросов, направляет запросы по каналам межведомственного взаимодействия. 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Полный пакет документов направляется в Комиссию по оказанию адресной социальной помощи для рассмотрения и принятия решения об удовлетворении или об отказе в заявленной просьбе.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Комиссия в 30-дневный срок с момента регистрации заявления принимает решение об оказании заявителю адресной социальной помощи, ее размере или выносит решение об отказе в оказании помощи.</w:t>
      </w:r>
    </w:p>
    <w:p w:rsidR="005673B9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Результаты об оказании адресной социальной помощи должны быть сообщены заявителю в течение 10 рабочих дней со дня принятия соответствующего решения.</w:t>
      </w:r>
    </w:p>
    <w:p w:rsidR="00E64F01" w:rsidRPr="006B643C" w:rsidRDefault="005673B9" w:rsidP="005673B9">
      <w:pPr>
        <w:pStyle w:val="a4"/>
        <w:spacing w:line="360" w:lineRule="auto"/>
        <w:rPr>
          <w:color w:val="FF0000"/>
          <w:sz w:val="24"/>
          <w:szCs w:val="24"/>
        </w:rPr>
      </w:pPr>
      <w:r w:rsidRPr="006B643C">
        <w:rPr>
          <w:color w:val="FF0000"/>
          <w:sz w:val="24"/>
          <w:szCs w:val="24"/>
        </w:rPr>
        <w:t>Выплата адресной социальной помощи производится заявителю лично либо его представителю путем зачисления на личный счет получателя в кредитной организации.</w:t>
      </w:r>
    </w:p>
    <w:p w:rsidR="005673B9" w:rsidRPr="006B643C" w:rsidRDefault="005673B9" w:rsidP="005673B9">
      <w:pPr>
        <w:spacing w:line="360" w:lineRule="auto"/>
        <w:jc w:val="center"/>
        <w:rPr>
          <w:rFonts w:eastAsia="Calibri"/>
          <w:i/>
          <w:sz w:val="24"/>
          <w:szCs w:val="24"/>
        </w:rPr>
      </w:pPr>
      <w:r w:rsidRPr="006B643C">
        <w:rPr>
          <w:rFonts w:eastAsia="Calibri"/>
          <w:i/>
          <w:sz w:val="24"/>
          <w:szCs w:val="24"/>
        </w:rPr>
        <w:t>Статья 8 в редакции решения городского Совета депутатов от 27.11.2019 №20-9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</w:p>
    <w:p w:rsidR="00E64F01" w:rsidRPr="006B643C" w:rsidRDefault="003F3B26" w:rsidP="0041519A">
      <w:pPr>
        <w:pStyle w:val="a4"/>
        <w:spacing w:line="360" w:lineRule="auto"/>
        <w:rPr>
          <w:b/>
          <w:sz w:val="24"/>
          <w:szCs w:val="24"/>
        </w:rPr>
      </w:pPr>
      <w:r w:rsidRPr="006B643C">
        <w:rPr>
          <w:b/>
          <w:sz w:val="24"/>
          <w:szCs w:val="24"/>
        </w:rPr>
        <w:t>9</w:t>
      </w:r>
      <w:r w:rsidR="00E64F01" w:rsidRPr="006B643C">
        <w:rPr>
          <w:b/>
          <w:sz w:val="24"/>
          <w:szCs w:val="24"/>
        </w:rPr>
        <w:t xml:space="preserve">. Отказ в </w:t>
      </w:r>
      <w:r w:rsidR="008736D2" w:rsidRPr="006B643C">
        <w:rPr>
          <w:b/>
          <w:sz w:val="24"/>
          <w:szCs w:val="24"/>
        </w:rPr>
        <w:t xml:space="preserve">оказании адресной </w:t>
      </w:r>
      <w:r w:rsidR="00E64F01" w:rsidRPr="006B643C">
        <w:rPr>
          <w:b/>
          <w:sz w:val="24"/>
          <w:szCs w:val="24"/>
        </w:rPr>
        <w:t>социальной</w:t>
      </w:r>
      <w:r w:rsidRPr="006B643C">
        <w:rPr>
          <w:b/>
          <w:sz w:val="24"/>
          <w:szCs w:val="24"/>
        </w:rPr>
        <w:t xml:space="preserve"> помощи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 xml:space="preserve">Решение об отказе в </w:t>
      </w:r>
      <w:r w:rsidR="008736D2" w:rsidRPr="006B643C">
        <w:rPr>
          <w:sz w:val="24"/>
          <w:szCs w:val="24"/>
        </w:rPr>
        <w:t>оказании</w:t>
      </w:r>
      <w:r w:rsidRPr="006B643C">
        <w:rPr>
          <w:sz w:val="24"/>
          <w:szCs w:val="24"/>
        </w:rPr>
        <w:t xml:space="preserve"> адресной социальной помощи принимается в случаях: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lastRenderedPageBreak/>
        <w:t xml:space="preserve">1) отсутствия у заявителя на дату обращения оснований для </w:t>
      </w:r>
      <w:r w:rsidR="008736D2" w:rsidRPr="006B643C">
        <w:rPr>
          <w:sz w:val="24"/>
          <w:szCs w:val="24"/>
        </w:rPr>
        <w:t>оказания</w:t>
      </w:r>
      <w:r w:rsidRPr="006B643C">
        <w:rPr>
          <w:sz w:val="24"/>
          <w:szCs w:val="24"/>
        </w:rPr>
        <w:t xml:space="preserve"> адресной социальной помощи;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2) непредставления или представления заявителем неполного пакета документов либо наличия в представленных документах неполных и (или) недостоверных сведений;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3) трудоспособные неработающие граждане, обратившиеся за помощью, не состоят на учете в центре занятости населения;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 xml:space="preserve">4) заявитель или члены его семьи не дали согласие на проведение проверки жилищно-бытовых условий, материального или имущественного положения; 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5) отсутствие или недостаточность бюджетных сре</w:t>
      </w:r>
      <w:proofErr w:type="gramStart"/>
      <w:r w:rsidRPr="006B643C">
        <w:rPr>
          <w:sz w:val="24"/>
          <w:szCs w:val="24"/>
        </w:rPr>
        <w:t>дств в т</w:t>
      </w:r>
      <w:proofErr w:type="gramEnd"/>
      <w:r w:rsidRPr="006B643C">
        <w:rPr>
          <w:sz w:val="24"/>
          <w:szCs w:val="24"/>
        </w:rPr>
        <w:t>екущем финансовом году;</w:t>
      </w:r>
    </w:p>
    <w:p w:rsidR="00E64F01" w:rsidRDefault="00E64F01" w:rsidP="0041519A">
      <w:pPr>
        <w:pStyle w:val="a4"/>
        <w:spacing w:line="360" w:lineRule="auto"/>
        <w:rPr>
          <w:sz w:val="24"/>
          <w:szCs w:val="24"/>
        </w:rPr>
      </w:pPr>
      <w:r w:rsidRPr="006B643C">
        <w:rPr>
          <w:sz w:val="24"/>
          <w:szCs w:val="24"/>
        </w:rPr>
        <w:t>6) повторное обращение в рамках текущего календарного года.</w:t>
      </w:r>
    </w:p>
    <w:p w:rsidR="000B0F08" w:rsidRDefault="000B0F08" w:rsidP="0041519A">
      <w:pPr>
        <w:pStyle w:val="a4"/>
        <w:spacing w:line="360" w:lineRule="auto"/>
        <w:rPr>
          <w:color w:val="FF0000"/>
          <w:sz w:val="24"/>
          <w:szCs w:val="24"/>
        </w:rPr>
      </w:pPr>
      <w:bookmarkStart w:id="0" w:name="_Hlk150846207"/>
      <w:r w:rsidRPr="00A15EAC">
        <w:rPr>
          <w:color w:val="FF0000"/>
          <w:sz w:val="24"/>
          <w:szCs w:val="24"/>
        </w:rPr>
        <w:t>7) копии документов не заверены надлежащим образом.</w:t>
      </w:r>
      <w:bookmarkEnd w:id="0"/>
    </w:p>
    <w:p w:rsidR="000B0F08" w:rsidRPr="006B643C" w:rsidRDefault="000B0F08" w:rsidP="0041519A">
      <w:pPr>
        <w:pStyle w:val="a4"/>
        <w:spacing w:line="360" w:lineRule="auto"/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>в редакции решения городского Совета депутатов от 26.12.2023 №14-2</w:t>
      </w:r>
    </w:p>
    <w:p w:rsidR="00E64F01" w:rsidRPr="006B643C" w:rsidRDefault="00D35610" w:rsidP="00D35610">
      <w:pPr>
        <w:pStyle w:val="a4"/>
        <w:spacing w:line="360" w:lineRule="auto"/>
        <w:jc w:val="center"/>
        <w:rPr>
          <w:sz w:val="24"/>
          <w:szCs w:val="24"/>
        </w:rPr>
      </w:pPr>
      <w:r w:rsidRPr="006B643C">
        <w:rPr>
          <w:sz w:val="24"/>
          <w:szCs w:val="24"/>
        </w:rPr>
        <w:t>________________________________________</w:t>
      </w: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</w:p>
    <w:p w:rsidR="00E64F01" w:rsidRPr="006B643C" w:rsidRDefault="00E64F01" w:rsidP="0041519A">
      <w:pPr>
        <w:pStyle w:val="a4"/>
        <w:spacing w:line="360" w:lineRule="auto"/>
        <w:rPr>
          <w:sz w:val="24"/>
          <w:szCs w:val="24"/>
        </w:rPr>
      </w:pPr>
    </w:p>
    <w:p w:rsidR="0084635D" w:rsidRPr="006B643C" w:rsidRDefault="0084635D" w:rsidP="0041519A">
      <w:pPr>
        <w:spacing w:line="360" w:lineRule="auto"/>
        <w:rPr>
          <w:sz w:val="24"/>
          <w:szCs w:val="24"/>
        </w:rPr>
      </w:pPr>
    </w:p>
    <w:p w:rsidR="004E5613" w:rsidRPr="006B643C" w:rsidRDefault="004E5613" w:rsidP="0041519A">
      <w:pPr>
        <w:spacing w:line="360" w:lineRule="auto"/>
        <w:rPr>
          <w:sz w:val="24"/>
          <w:szCs w:val="24"/>
        </w:rPr>
      </w:pPr>
    </w:p>
    <w:p w:rsidR="0084635D" w:rsidRPr="006B643C" w:rsidRDefault="0084635D" w:rsidP="0041519A">
      <w:pPr>
        <w:spacing w:line="360" w:lineRule="auto"/>
        <w:rPr>
          <w:sz w:val="24"/>
          <w:szCs w:val="24"/>
        </w:rPr>
      </w:pPr>
    </w:p>
    <w:p w:rsidR="00262875" w:rsidRPr="006B643C" w:rsidRDefault="00262875" w:rsidP="0041519A">
      <w:pPr>
        <w:spacing w:line="360" w:lineRule="auto"/>
        <w:rPr>
          <w:sz w:val="24"/>
          <w:szCs w:val="24"/>
        </w:rPr>
      </w:pPr>
    </w:p>
    <w:p w:rsidR="00262875" w:rsidRPr="006B643C" w:rsidRDefault="00262875" w:rsidP="0041519A">
      <w:pPr>
        <w:spacing w:line="360" w:lineRule="auto"/>
        <w:rPr>
          <w:sz w:val="24"/>
          <w:szCs w:val="24"/>
        </w:rPr>
      </w:pPr>
    </w:p>
    <w:p w:rsidR="00262875" w:rsidRPr="006B643C" w:rsidRDefault="00262875" w:rsidP="0041519A">
      <w:pPr>
        <w:spacing w:line="360" w:lineRule="auto"/>
        <w:rPr>
          <w:sz w:val="24"/>
          <w:szCs w:val="24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5673B9" w:rsidRPr="006B643C" w:rsidRDefault="005673B9" w:rsidP="00262875">
      <w:pPr>
        <w:spacing w:line="360" w:lineRule="auto"/>
        <w:ind w:left="2835" w:hanging="2835"/>
        <w:jc w:val="right"/>
        <w:rPr>
          <w:snapToGrid w:val="0"/>
        </w:rPr>
      </w:pPr>
    </w:p>
    <w:p w:rsidR="00262875" w:rsidRPr="006B643C" w:rsidRDefault="00262875" w:rsidP="00262875">
      <w:pPr>
        <w:spacing w:line="360" w:lineRule="auto"/>
        <w:ind w:left="2835" w:hanging="2835"/>
        <w:jc w:val="right"/>
        <w:rPr>
          <w:snapToGrid w:val="0"/>
        </w:rPr>
      </w:pPr>
      <w:bookmarkStart w:id="1" w:name="_GoBack"/>
      <w:bookmarkEnd w:id="1"/>
      <w:r w:rsidRPr="006B643C">
        <w:rPr>
          <w:snapToGrid w:val="0"/>
        </w:rPr>
        <w:lastRenderedPageBreak/>
        <w:t>Приложение 1</w:t>
      </w:r>
    </w:p>
    <w:p w:rsidR="00262875" w:rsidRPr="006B643C" w:rsidRDefault="00262875" w:rsidP="00262875">
      <w:pPr>
        <w:spacing w:line="360" w:lineRule="auto"/>
        <w:ind w:left="2835" w:hanging="2835"/>
        <w:jc w:val="right"/>
        <w:rPr>
          <w:rFonts w:eastAsia="Calibri"/>
        </w:rPr>
      </w:pPr>
      <w:r w:rsidRPr="006B643C">
        <w:rPr>
          <w:snapToGrid w:val="0"/>
        </w:rPr>
        <w:t xml:space="preserve">к Положению </w:t>
      </w:r>
      <w:r w:rsidRPr="006B643C">
        <w:rPr>
          <w:rFonts w:eastAsia="Calibri"/>
        </w:rPr>
        <w:t>о порядке оказания</w:t>
      </w:r>
    </w:p>
    <w:p w:rsidR="00262875" w:rsidRPr="006B643C" w:rsidRDefault="00262875" w:rsidP="00262875">
      <w:pPr>
        <w:spacing w:line="360" w:lineRule="auto"/>
        <w:ind w:left="2835" w:hanging="2835"/>
        <w:jc w:val="right"/>
        <w:rPr>
          <w:snapToGrid w:val="0"/>
        </w:rPr>
      </w:pPr>
      <w:r w:rsidRPr="006B643C">
        <w:rPr>
          <w:rFonts w:eastAsia="Calibri"/>
        </w:rPr>
        <w:t xml:space="preserve"> адресной </w:t>
      </w:r>
      <w:r w:rsidRPr="006B643C">
        <w:t>социальной</w:t>
      </w:r>
      <w:r w:rsidRPr="006B643C">
        <w:rPr>
          <w:rFonts w:eastAsia="Calibri"/>
        </w:rPr>
        <w:t xml:space="preserve"> помощи</w:t>
      </w:r>
    </w:p>
    <w:p w:rsidR="00262875" w:rsidRPr="006B643C" w:rsidRDefault="00262875" w:rsidP="00262875">
      <w:pPr>
        <w:spacing w:line="360" w:lineRule="auto"/>
        <w:ind w:left="2835" w:hanging="2835"/>
        <w:jc w:val="right"/>
      </w:pPr>
      <w:r w:rsidRPr="006B643C">
        <w:rPr>
          <w:rFonts w:eastAsia="Calibri"/>
        </w:rPr>
        <w:t>жителям МО «</w:t>
      </w:r>
      <w:r w:rsidRPr="006B643C">
        <w:t>Город Удачный</w:t>
      </w:r>
    </w:p>
    <w:p w:rsidR="005673B9" w:rsidRPr="006B643C" w:rsidRDefault="005673B9" w:rsidP="00262875">
      <w:pPr>
        <w:spacing w:line="360" w:lineRule="auto"/>
        <w:ind w:left="2835" w:hanging="2835"/>
        <w:jc w:val="right"/>
      </w:pPr>
    </w:p>
    <w:p w:rsidR="005673B9" w:rsidRPr="005008FD" w:rsidRDefault="005673B9" w:rsidP="005008FD">
      <w:pPr>
        <w:spacing w:line="360" w:lineRule="auto"/>
        <w:jc w:val="center"/>
        <w:rPr>
          <w:rFonts w:eastAsia="Calibri"/>
          <w:i/>
        </w:rPr>
      </w:pPr>
      <w:r w:rsidRPr="000B0F08">
        <w:rPr>
          <w:rFonts w:eastAsia="Calibri"/>
          <w:i/>
        </w:rPr>
        <w:t xml:space="preserve">Приложение 1 </w:t>
      </w:r>
      <w:r w:rsidR="000B0F08" w:rsidRPr="000B0F08">
        <w:rPr>
          <w:rFonts w:eastAsia="Calibri"/>
          <w:i/>
        </w:rPr>
        <w:t>в редакции решения городского Совета депутатов от 26.12.2023 №14-2</w:t>
      </w:r>
    </w:p>
    <w:p w:rsidR="005673B9" w:rsidRPr="006B643C" w:rsidRDefault="005673B9" w:rsidP="000B0F08">
      <w:pPr>
        <w:spacing w:line="360" w:lineRule="auto"/>
        <w:ind w:left="5940"/>
        <w:rPr>
          <w:rFonts w:eastAsia="Calibri"/>
          <w:color w:val="FF0000"/>
          <w:sz w:val="24"/>
          <w:szCs w:val="24"/>
          <w:lang w:eastAsia="en-US"/>
        </w:rPr>
      </w:pPr>
      <w:r w:rsidRPr="006B643C">
        <w:rPr>
          <w:bCs/>
          <w:snapToGrid w:val="0"/>
          <w:color w:val="FF0000"/>
          <w:sz w:val="24"/>
          <w:szCs w:val="24"/>
        </w:rPr>
        <w:t xml:space="preserve">          </w:t>
      </w:r>
    </w:p>
    <w:p w:rsidR="000B0F08" w:rsidRPr="00B15452" w:rsidRDefault="000B0F08" w:rsidP="000B0F08">
      <w:pPr>
        <w:spacing w:line="360" w:lineRule="auto"/>
        <w:ind w:right="4224"/>
        <w:rPr>
          <w:snapToGrid w:val="0"/>
          <w:sz w:val="22"/>
          <w:szCs w:val="24"/>
        </w:rPr>
      </w:pPr>
      <w:r w:rsidRPr="00B15452">
        <w:rPr>
          <w:snapToGrid w:val="0"/>
          <w:sz w:val="22"/>
          <w:szCs w:val="24"/>
        </w:rPr>
        <w:t xml:space="preserve">Вход. № ______________ </w:t>
      </w:r>
    </w:p>
    <w:p w:rsidR="000B0F08" w:rsidRPr="00B15452" w:rsidRDefault="000B0F08" w:rsidP="000B0F08">
      <w:pPr>
        <w:spacing w:line="360" w:lineRule="auto"/>
        <w:ind w:right="4224"/>
        <w:rPr>
          <w:b/>
          <w:i/>
          <w:snapToGrid w:val="0"/>
          <w:sz w:val="22"/>
          <w:szCs w:val="24"/>
        </w:rPr>
      </w:pPr>
      <w:r w:rsidRPr="00B15452">
        <w:rPr>
          <w:snapToGrid w:val="0"/>
          <w:sz w:val="22"/>
          <w:szCs w:val="24"/>
        </w:rPr>
        <w:t>от "____" ________20___г.</w:t>
      </w:r>
      <w:r w:rsidRPr="00B15452">
        <w:rPr>
          <w:b/>
          <w:snapToGrid w:val="0"/>
          <w:sz w:val="22"/>
          <w:szCs w:val="24"/>
        </w:rPr>
        <w:t xml:space="preserve">     </w:t>
      </w:r>
    </w:p>
    <w:p w:rsidR="000B0F08" w:rsidRPr="00B15452" w:rsidRDefault="000B0F08" w:rsidP="000B0F08">
      <w:pPr>
        <w:spacing w:line="360" w:lineRule="auto"/>
        <w:ind w:left="2835" w:hanging="2835"/>
        <w:rPr>
          <w:b/>
          <w:snapToGrid w:val="0"/>
          <w:sz w:val="24"/>
          <w:szCs w:val="28"/>
        </w:rPr>
      </w:pPr>
    </w:p>
    <w:tbl>
      <w:tblPr>
        <w:tblW w:w="5812" w:type="dxa"/>
        <w:tblInd w:w="3794" w:type="dxa"/>
        <w:tblLook w:val="04A0"/>
      </w:tblPr>
      <w:tblGrid>
        <w:gridCol w:w="5812"/>
      </w:tblGrid>
      <w:tr w:rsidR="000B0F08" w:rsidRPr="00B15452" w:rsidTr="00C44F2A">
        <w:tc>
          <w:tcPr>
            <w:tcW w:w="5812" w:type="dxa"/>
          </w:tcPr>
          <w:p w:rsidR="000B0F08" w:rsidRPr="00B15452" w:rsidRDefault="000B0F08" w:rsidP="00C44F2A">
            <w:pPr>
              <w:tabs>
                <w:tab w:val="left" w:pos="5562"/>
              </w:tabs>
              <w:spacing w:line="360" w:lineRule="auto"/>
              <w:ind w:right="-2" w:firstLine="0"/>
              <w:rPr>
                <w:b/>
                <w:snapToGrid w:val="0"/>
                <w:szCs w:val="24"/>
              </w:rPr>
            </w:pPr>
            <w:r w:rsidRPr="00B15452">
              <w:rPr>
                <w:b/>
                <w:snapToGrid w:val="0"/>
                <w:szCs w:val="24"/>
              </w:rPr>
              <w:t>В комиссию по оказанию адресной социальной помощи</w:t>
            </w:r>
          </w:p>
          <w:p w:rsidR="000B0F08" w:rsidRPr="00B15452" w:rsidRDefault="000B0F08" w:rsidP="00C44F2A">
            <w:pPr>
              <w:tabs>
                <w:tab w:val="left" w:pos="5562"/>
              </w:tabs>
              <w:spacing w:line="360" w:lineRule="auto"/>
              <w:ind w:right="-2" w:firstLine="0"/>
              <w:rPr>
                <w:b/>
                <w:i/>
                <w:snapToGrid w:val="0"/>
                <w:szCs w:val="24"/>
              </w:rPr>
            </w:pPr>
            <w:r w:rsidRPr="00B15452">
              <w:rPr>
                <w:b/>
                <w:snapToGrid w:val="0"/>
                <w:szCs w:val="24"/>
              </w:rPr>
              <w:t xml:space="preserve">от </w:t>
            </w:r>
          </w:p>
          <w:p w:rsidR="000B0F08" w:rsidRPr="00B15452" w:rsidRDefault="000B0F08" w:rsidP="00C44F2A">
            <w:pPr>
              <w:tabs>
                <w:tab w:val="left" w:pos="5562"/>
              </w:tabs>
              <w:spacing w:line="360" w:lineRule="auto"/>
              <w:ind w:right="-2" w:firstLine="0"/>
              <w:rPr>
                <w:b/>
                <w:snapToGrid w:val="0"/>
                <w:szCs w:val="24"/>
              </w:rPr>
            </w:pPr>
            <w:r w:rsidRPr="00B15452">
              <w:rPr>
                <w:b/>
                <w:snapToGrid w:val="0"/>
                <w:szCs w:val="24"/>
              </w:rPr>
              <w:t xml:space="preserve">Фамилия </w:t>
            </w:r>
            <w:r w:rsidRPr="00B15452">
              <w:rPr>
                <w:b/>
                <w:bCs/>
                <w:snapToGrid w:val="0"/>
                <w:szCs w:val="24"/>
              </w:rPr>
              <w:t>_____________________________________________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bCs w:val="0"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bCs w:val="0"/>
                <w:sz w:val="20"/>
                <w:szCs w:val="24"/>
              </w:rPr>
              <w:t>Имя, отчество_________________________________________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bCs w:val="0"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bCs w:val="0"/>
                <w:sz w:val="20"/>
                <w:szCs w:val="24"/>
              </w:rPr>
              <w:t>______________________________________________________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Число месяц и год рождения____________________________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Социальная категория 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Паспорт №</w:t>
            </w:r>
            <w:proofErr w:type="spellStart"/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________серия</w:t>
            </w:r>
            <w:proofErr w:type="spellEnd"/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выдан________________________________________________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jc w:val="center"/>
              <w:rPr>
                <w:rFonts w:ascii="Times New Roman" w:hAnsi="Times New Roman"/>
                <w:b/>
                <w:bCs w:val="0"/>
                <w:sz w:val="20"/>
                <w:szCs w:val="24"/>
                <w:vertAlign w:val="superscript"/>
              </w:rPr>
            </w:pPr>
            <w:r w:rsidRPr="00B15452">
              <w:rPr>
                <w:rFonts w:ascii="Times New Roman" w:hAnsi="Times New Roman"/>
                <w:b/>
                <w:bCs w:val="0"/>
                <w:sz w:val="20"/>
                <w:szCs w:val="24"/>
                <w:vertAlign w:val="superscript"/>
              </w:rPr>
              <w:t>кем и когда</w:t>
            </w:r>
          </w:p>
          <w:p w:rsidR="000B0F08" w:rsidRPr="00B15452" w:rsidRDefault="000B0F08" w:rsidP="00C44F2A">
            <w:pPr>
              <w:pStyle w:val="a4"/>
              <w:tabs>
                <w:tab w:val="left" w:pos="5562"/>
              </w:tabs>
              <w:ind w:right="-2" w:firstLine="0"/>
              <w:jc w:val="left"/>
              <w:rPr>
                <w:bCs/>
                <w:sz w:val="18"/>
              </w:rPr>
            </w:pPr>
            <w:r w:rsidRPr="00B15452">
              <w:rPr>
                <w:b/>
                <w:sz w:val="22"/>
                <w:szCs w:val="24"/>
              </w:rPr>
              <w:t xml:space="preserve">Свидетельство </w:t>
            </w:r>
            <w:proofErr w:type="gramStart"/>
            <w:r w:rsidRPr="00B15452">
              <w:rPr>
                <w:b/>
                <w:sz w:val="22"/>
                <w:szCs w:val="24"/>
              </w:rPr>
              <w:t>о постановке физического лица на учет в налоговом органе по месту жительства на территории</w:t>
            </w:r>
            <w:proofErr w:type="gramEnd"/>
            <w:r w:rsidRPr="00B15452">
              <w:rPr>
                <w:b/>
                <w:sz w:val="22"/>
                <w:szCs w:val="24"/>
              </w:rPr>
              <w:t xml:space="preserve"> Российской Федерации</w:t>
            </w:r>
            <w:r w:rsidRPr="00B15452">
              <w:rPr>
                <w:sz w:val="18"/>
              </w:rPr>
              <w:t xml:space="preserve"> ________________________________________________</w:t>
            </w:r>
            <w:r>
              <w:rPr>
                <w:sz w:val="18"/>
              </w:rPr>
              <w:t>___________</w:t>
            </w:r>
          </w:p>
          <w:p w:rsidR="000B0F08" w:rsidRPr="00B15452" w:rsidRDefault="000B0F08" w:rsidP="00C44F2A">
            <w:pPr>
              <w:pStyle w:val="a4"/>
              <w:tabs>
                <w:tab w:val="left" w:pos="5562"/>
              </w:tabs>
              <w:ind w:right="-2"/>
              <w:rPr>
                <w:sz w:val="22"/>
                <w:szCs w:val="24"/>
              </w:rPr>
            </w:pPr>
          </w:p>
          <w:p w:rsidR="000B0F08" w:rsidRPr="00B15452" w:rsidRDefault="000B0F08" w:rsidP="00C44F2A">
            <w:pPr>
              <w:pStyle w:val="a4"/>
              <w:tabs>
                <w:tab w:val="left" w:pos="5562"/>
              </w:tabs>
              <w:ind w:right="-2" w:firstLine="0"/>
            </w:pPr>
            <w:r w:rsidRPr="00B15452">
              <w:rPr>
                <w:b/>
                <w:bCs/>
                <w:sz w:val="22"/>
                <w:szCs w:val="24"/>
              </w:rPr>
              <w:t>Документ, подтверждающий регистрацию в системе индивидуального (персонифицированного) учета (АДИ-РЕГ)</w:t>
            </w:r>
            <w:r w:rsidRPr="00B15452">
              <w:rPr>
                <w:b/>
                <w:bCs/>
                <w:sz w:val="18"/>
              </w:rPr>
              <w:t xml:space="preserve"> </w:t>
            </w:r>
            <w:r w:rsidRPr="00B15452">
              <w:t>___________________________________________</w:t>
            </w:r>
            <w:r>
              <w:t>___________</w:t>
            </w:r>
          </w:p>
          <w:p w:rsidR="000B0F08" w:rsidRPr="00B15452" w:rsidRDefault="000B0F08" w:rsidP="00C44F2A">
            <w:pPr>
              <w:pStyle w:val="a4"/>
              <w:tabs>
                <w:tab w:val="left" w:pos="5562"/>
              </w:tabs>
              <w:ind w:right="-2" w:firstLine="0"/>
              <w:rPr>
                <w:bCs/>
              </w:rPr>
            </w:pP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bCs w:val="0"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bCs w:val="0"/>
                <w:sz w:val="20"/>
                <w:szCs w:val="24"/>
              </w:rPr>
              <w:t>Домашний адрес</w:t>
            </w: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_______________________________________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Телефон_______________________________________________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Банк__________________________________________________</w:t>
            </w:r>
          </w:p>
          <w:p w:rsidR="000B0F08" w:rsidRPr="00B15452" w:rsidRDefault="000B0F08" w:rsidP="00C44F2A">
            <w:pPr>
              <w:pStyle w:val="1"/>
              <w:tabs>
                <w:tab w:val="left" w:pos="5562"/>
              </w:tabs>
              <w:spacing w:before="0" w:after="0" w:line="360" w:lineRule="auto"/>
              <w:ind w:right="-2" w:firstLine="0"/>
              <w:rPr>
                <w:rFonts w:ascii="Times New Roman" w:hAnsi="Times New Roman"/>
                <w:b/>
                <w:sz w:val="20"/>
                <w:szCs w:val="24"/>
              </w:rPr>
            </w:pPr>
            <w:r w:rsidRPr="00B15452">
              <w:rPr>
                <w:rFonts w:ascii="Times New Roman" w:hAnsi="Times New Roman"/>
                <w:b/>
                <w:sz w:val="20"/>
                <w:szCs w:val="24"/>
              </w:rPr>
              <w:t>счет №________________________________________________</w:t>
            </w:r>
          </w:p>
        </w:tc>
      </w:tr>
    </w:tbl>
    <w:p w:rsidR="000B0F08" w:rsidRPr="00B15452" w:rsidRDefault="000B0F08" w:rsidP="000B0F08">
      <w:pPr>
        <w:spacing w:line="360" w:lineRule="auto"/>
        <w:ind w:left="2835" w:hanging="2835"/>
        <w:rPr>
          <w:sz w:val="18"/>
          <w:szCs w:val="26"/>
        </w:rPr>
      </w:pPr>
      <w:r w:rsidRPr="00B15452">
        <w:rPr>
          <w:b/>
          <w:snapToGrid w:val="0"/>
          <w:sz w:val="24"/>
          <w:szCs w:val="28"/>
        </w:rPr>
        <w:t xml:space="preserve">    </w:t>
      </w:r>
    </w:p>
    <w:p w:rsidR="000B0F08" w:rsidRPr="00B15452" w:rsidRDefault="000B0F08" w:rsidP="000B0F08">
      <w:pPr>
        <w:pStyle w:val="4"/>
        <w:spacing w:before="0" w:after="0"/>
        <w:jc w:val="center"/>
        <w:rPr>
          <w:rFonts w:ascii="Times New Roman" w:hAnsi="Times New Roman"/>
          <w:sz w:val="24"/>
        </w:rPr>
      </w:pPr>
      <w:r w:rsidRPr="00B15452">
        <w:rPr>
          <w:rFonts w:ascii="Times New Roman" w:hAnsi="Times New Roman"/>
          <w:sz w:val="24"/>
        </w:rPr>
        <w:t>ЗАЯВЛЕНИЕ</w:t>
      </w:r>
    </w:p>
    <w:p w:rsidR="000B0F08" w:rsidRPr="00B15452" w:rsidRDefault="000B0F08" w:rsidP="000B0F08">
      <w:pPr>
        <w:pBdr>
          <w:bottom w:val="single" w:sz="12" w:space="1" w:color="auto"/>
          <w:between w:val="single" w:sz="12" w:space="1" w:color="auto"/>
        </w:pBdr>
      </w:pPr>
    </w:p>
    <w:p w:rsidR="000B0F08" w:rsidRPr="00B15452" w:rsidRDefault="000B0F08" w:rsidP="000B0F08">
      <w:pPr>
        <w:pBdr>
          <w:bottom w:val="single" w:sz="12" w:space="1" w:color="auto"/>
          <w:between w:val="single" w:sz="12" w:space="1" w:color="auto"/>
        </w:pBdr>
      </w:pPr>
    </w:p>
    <w:p w:rsidR="000B0F08" w:rsidRPr="00B15452" w:rsidRDefault="000B0F08" w:rsidP="000B0F08">
      <w:pPr>
        <w:pBdr>
          <w:bottom w:val="single" w:sz="12" w:space="1" w:color="auto"/>
          <w:between w:val="single" w:sz="12" w:space="1" w:color="auto"/>
        </w:pBdr>
      </w:pPr>
    </w:p>
    <w:p w:rsidR="000B0F08" w:rsidRPr="00B15452" w:rsidRDefault="000B0F08" w:rsidP="000B0F08">
      <w:pPr>
        <w:pBdr>
          <w:bottom w:val="single" w:sz="12" w:space="1" w:color="auto"/>
          <w:between w:val="single" w:sz="12" w:space="1" w:color="auto"/>
        </w:pBdr>
      </w:pPr>
    </w:p>
    <w:p w:rsidR="000B0F08" w:rsidRPr="00B15452" w:rsidRDefault="000B0F08" w:rsidP="005008FD">
      <w:pPr>
        <w:pBdr>
          <w:bottom w:val="single" w:sz="12" w:space="1" w:color="auto"/>
          <w:between w:val="single" w:sz="12" w:space="1" w:color="auto"/>
        </w:pBdr>
        <w:ind w:firstLine="0"/>
      </w:pPr>
    </w:p>
    <w:p w:rsidR="000B0F08" w:rsidRPr="00B15452" w:rsidRDefault="000B0F08" w:rsidP="005008FD">
      <w:pPr>
        <w:pBdr>
          <w:bottom w:val="single" w:sz="12" w:space="1" w:color="auto"/>
          <w:between w:val="single" w:sz="12" w:space="1" w:color="auto"/>
        </w:pBdr>
        <w:ind w:firstLine="0"/>
      </w:pPr>
    </w:p>
    <w:p w:rsidR="000B0F08" w:rsidRPr="00B15452" w:rsidRDefault="000B0F08" w:rsidP="000B0F08">
      <w:pPr>
        <w:pStyle w:val="2"/>
        <w:spacing w:after="0" w:line="240" w:lineRule="auto"/>
        <w:rPr>
          <w:bCs/>
          <w:szCs w:val="22"/>
        </w:rPr>
      </w:pPr>
      <w:r w:rsidRPr="00B15452">
        <w:rPr>
          <w:bCs/>
          <w:szCs w:val="22"/>
        </w:rPr>
        <w:t>Решение комиссии по оказанию адресной социальной помощи:</w:t>
      </w:r>
    </w:p>
    <w:p w:rsidR="000B0F08" w:rsidRPr="00B15452" w:rsidRDefault="000B0F08" w:rsidP="000B0F08">
      <w:pPr>
        <w:pStyle w:val="2"/>
        <w:spacing w:after="0" w:line="240" w:lineRule="auto"/>
        <w:rPr>
          <w:bCs/>
          <w:szCs w:val="22"/>
        </w:rPr>
      </w:pPr>
    </w:p>
    <w:p w:rsidR="000B0F08" w:rsidRPr="00B15452" w:rsidRDefault="000B0F08" w:rsidP="000B0F08">
      <w:pPr>
        <w:pStyle w:val="2"/>
        <w:spacing w:after="0" w:line="240" w:lineRule="auto"/>
        <w:rPr>
          <w:bCs/>
          <w:szCs w:val="22"/>
        </w:rPr>
      </w:pPr>
      <w:r w:rsidRPr="00B15452">
        <w:rPr>
          <w:bCs/>
          <w:szCs w:val="22"/>
        </w:rPr>
        <w:t>________________________________________________________________________</w:t>
      </w:r>
    </w:p>
    <w:p w:rsidR="000B0F08" w:rsidRPr="00B15452" w:rsidRDefault="000B0F08" w:rsidP="000B0F08">
      <w:pPr>
        <w:pStyle w:val="2"/>
        <w:spacing w:after="0" w:line="240" w:lineRule="auto"/>
        <w:rPr>
          <w:bCs/>
          <w:szCs w:val="22"/>
        </w:rPr>
      </w:pPr>
    </w:p>
    <w:p w:rsidR="005008FD" w:rsidRDefault="000B0F08" w:rsidP="000B0F08">
      <w:pPr>
        <w:pStyle w:val="2"/>
        <w:spacing w:after="0" w:line="240" w:lineRule="auto"/>
        <w:rPr>
          <w:bCs/>
          <w:szCs w:val="22"/>
        </w:rPr>
      </w:pPr>
      <w:r w:rsidRPr="00B15452">
        <w:rPr>
          <w:bCs/>
          <w:szCs w:val="22"/>
        </w:rPr>
        <w:t xml:space="preserve"> </w:t>
      </w:r>
      <w:r w:rsidRPr="00B15452">
        <w:rPr>
          <w:szCs w:val="22"/>
        </w:rPr>
        <w:t>Протокол №</w:t>
      </w:r>
      <w:proofErr w:type="spellStart"/>
      <w:r w:rsidRPr="00B15452">
        <w:rPr>
          <w:szCs w:val="22"/>
        </w:rPr>
        <w:t>______</w:t>
      </w:r>
      <w:r w:rsidRPr="00B15452">
        <w:rPr>
          <w:bCs/>
          <w:szCs w:val="22"/>
        </w:rPr>
        <w:t>от</w:t>
      </w:r>
      <w:proofErr w:type="spellEnd"/>
      <w:r w:rsidRPr="00B15452">
        <w:rPr>
          <w:bCs/>
          <w:szCs w:val="22"/>
        </w:rPr>
        <w:t xml:space="preserve"> «______»________20____ г.     Секретарь комиссии:     </w:t>
      </w:r>
    </w:p>
    <w:p w:rsidR="000B0F08" w:rsidRPr="004E6D8A" w:rsidRDefault="000B0F08" w:rsidP="005008FD">
      <w:pPr>
        <w:pStyle w:val="2"/>
        <w:spacing w:after="0" w:line="240" w:lineRule="auto"/>
        <w:jc w:val="center"/>
        <w:rPr>
          <w:b/>
          <w:i/>
          <w:snapToGrid w:val="0"/>
          <w:sz w:val="24"/>
          <w:szCs w:val="24"/>
        </w:rPr>
      </w:pPr>
      <w:r w:rsidRPr="004E6D8A">
        <w:rPr>
          <w:b/>
          <w:snapToGrid w:val="0"/>
          <w:sz w:val="24"/>
          <w:szCs w:val="24"/>
        </w:rPr>
        <w:lastRenderedPageBreak/>
        <w:t>Сведения о заявителе на день подачи заявления: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</w:p>
    <w:p w:rsidR="000B0F08" w:rsidRPr="004E6D8A" w:rsidRDefault="000B0F08" w:rsidP="000B0F08">
      <w:pPr>
        <w:spacing w:line="360" w:lineRule="auto"/>
        <w:rPr>
          <w:bCs/>
          <w:sz w:val="24"/>
          <w:szCs w:val="24"/>
        </w:rPr>
      </w:pPr>
      <w:r w:rsidRPr="004E6D8A">
        <w:rPr>
          <w:bCs/>
          <w:sz w:val="24"/>
          <w:szCs w:val="24"/>
        </w:rPr>
        <w:t xml:space="preserve">1.  В </w:t>
      </w:r>
      <w:proofErr w:type="spellStart"/>
      <w:r w:rsidRPr="004E6D8A">
        <w:rPr>
          <w:bCs/>
          <w:sz w:val="24"/>
          <w:szCs w:val="24"/>
        </w:rPr>
        <w:t>Мирнинском</w:t>
      </w:r>
      <w:proofErr w:type="spellEnd"/>
      <w:r w:rsidRPr="004E6D8A">
        <w:rPr>
          <w:bCs/>
          <w:sz w:val="24"/>
          <w:szCs w:val="24"/>
        </w:rPr>
        <w:t xml:space="preserve"> районе проживаю </w:t>
      </w:r>
      <w:proofErr w:type="gramStart"/>
      <w:r w:rsidRPr="004E6D8A">
        <w:rPr>
          <w:bCs/>
          <w:sz w:val="24"/>
          <w:szCs w:val="24"/>
        </w:rPr>
        <w:t>с</w:t>
      </w:r>
      <w:proofErr w:type="gramEnd"/>
      <w:r w:rsidRPr="004E6D8A">
        <w:rPr>
          <w:bCs/>
          <w:sz w:val="24"/>
          <w:szCs w:val="24"/>
        </w:rPr>
        <w:t>_______________________________________</w:t>
      </w:r>
    </w:p>
    <w:p w:rsidR="000B0F08" w:rsidRPr="004E6D8A" w:rsidRDefault="000B0F08" w:rsidP="000B0F08">
      <w:pPr>
        <w:spacing w:line="360" w:lineRule="auto"/>
        <w:rPr>
          <w:bCs/>
          <w:sz w:val="24"/>
          <w:szCs w:val="24"/>
        </w:rPr>
      </w:pPr>
      <w:r w:rsidRPr="004E6D8A">
        <w:rPr>
          <w:bCs/>
          <w:sz w:val="24"/>
          <w:szCs w:val="24"/>
        </w:rPr>
        <w:t>2.  Семейное положение___________________________________________________</w:t>
      </w:r>
    </w:p>
    <w:p w:rsidR="000B0F08" w:rsidRPr="004E6D8A" w:rsidRDefault="000B0F08" w:rsidP="000B0F08">
      <w:pPr>
        <w:spacing w:line="360" w:lineRule="auto"/>
        <w:rPr>
          <w:bCs/>
          <w:sz w:val="24"/>
          <w:szCs w:val="24"/>
        </w:rPr>
      </w:pPr>
      <w:r w:rsidRPr="004E6D8A">
        <w:rPr>
          <w:bCs/>
          <w:sz w:val="24"/>
          <w:szCs w:val="24"/>
        </w:rPr>
        <w:t xml:space="preserve">3.  Состав </w:t>
      </w:r>
      <w:proofErr w:type="spellStart"/>
      <w:r w:rsidRPr="004E6D8A">
        <w:rPr>
          <w:bCs/>
          <w:sz w:val="24"/>
          <w:szCs w:val="24"/>
        </w:rPr>
        <w:t>семьи___________________________________________________человек</w:t>
      </w:r>
      <w:proofErr w:type="spellEnd"/>
    </w:p>
    <w:p w:rsidR="000B0F08" w:rsidRPr="004E6D8A" w:rsidRDefault="000B0F08" w:rsidP="000B0F08">
      <w:pPr>
        <w:spacing w:line="360" w:lineRule="auto"/>
        <w:rPr>
          <w:b/>
          <w:sz w:val="24"/>
          <w:szCs w:val="24"/>
        </w:rPr>
      </w:pPr>
      <w:r w:rsidRPr="004E6D8A">
        <w:rPr>
          <w:bCs/>
          <w:sz w:val="24"/>
          <w:szCs w:val="24"/>
        </w:rPr>
        <w:t>4. Наличие детей, где проживают, чем занимаются</w:t>
      </w:r>
      <w:r w:rsidRPr="004E6D8A">
        <w:rPr>
          <w:b/>
          <w:sz w:val="24"/>
          <w:szCs w:val="24"/>
        </w:rPr>
        <w:t>____________________________</w:t>
      </w:r>
    </w:p>
    <w:p w:rsidR="000B0F08" w:rsidRPr="004E6D8A" w:rsidRDefault="000B0F08" w:rsidP="000B0F08">
      <w:pPr>
        <w:spacing w:line="360" w:lineRule="auto"/>
        <w:rPr>
          <w:b/>
          <w:sz w:val="24"/>
          <w:szCs w:val="24"/>
        </w:rPr>
      </w:pPr>
      <w:r w:rsidRPr="004E6D8A">
        <w:rPr>
          <w:b/>
          <w:sz w:val="24"/>
          <w:szCs w:val="24"/>
        </w:rPr>
        <w:t>________________________________________________________________________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 xml:space="preserve">5. Имеются ли прямые родственники в </w:t>
      </w:r>
      <w:proofErr w:type="spellStart"/>
      <w:r w:rsidRPr="004E6D8A">
        <w:rPr>
          <w:sz w:val="24"/>
          <w:szCs w:val="24"/>
        </w:rPr>
        <w:t>Мирнинском</w:t>
      </w:r>
      <w:proofErr w:type="spellEnd"/>
      <w:r w:rsidRPr="004E6D8A">
        <w:rPr>
          <w:sz w:val="24"/>
          <w:szCs w:val="24"/>
        </w:rPr>
        <w:t xml:space="preserve"> районе, кто________________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>________________________________________________________________________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>6. Место работы, (или последнее место работы) должность_____________________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>________________________________________________________________________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>7.  Жилищные условия: (дом, квартира, общежитие)___________________________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>8.  Наличие приусадебного участка_________________________________________</w:t>
      </w:r>
    </w:p>
    <w:p w:rsidR="000B0F08" w:rsidRPr="004E6D8A" w:rsidRDefault="000B0F08" w:rsidP="000B0F08">
      <w:pPr>
        <w:spacing w:line="360" w:lineRule="auto"/>
        <w:rPr>
          <w:b/>
          <w:sz w:val="24"/>
          <w:szCs w:val="24"/>
        </w:rPr>
      </w:pPr>
      <w:r w:rsidRPr="004E6D8A">
        <w:rPr>
          <w:sz w:val="24"/>
          <w:szCs w:val="24"/>
        </w:rPr>
        <w:t>9. Наличие подсобного хозяйства</w:t>
      </w:r>
      <w:r w:rsidRPr="004E6D8A">
        <w:rPr>
          <w:b/>
          <w:sz w:val="24"/>
          <w:szCs w:val="24"/>
        </w:rPr>
        <w:t>___________________________________________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>10. Занимаетесь ли индивидуальной трудовой деятельностью___________________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z w:val="24"/>
          <w:szCs w:val="24"/>
        </w:rPr>
        <w:t>11. Получаете ли пособие по безработице в Центре занятости___________________</w:t>
      </w:r>
    </w:p>
    <w:p w:rsidR="000B0F08" w:rsidRPr="004E6D8A" w:rsidRDefault="000B0F08" w:rsidP="000B0F08">
      <w:pPr>
        <w:spacing w:line="360" w:lineRule="auto"/>
        <w:rPr>
          <w:sz w:val="24"/>
          <w:szCs w:val="24"/>
        </w:rPr>
      </w:pPr>
      <w:r w:rsidRPr="004E6D8A">
        <w:rPr>
          <w:snapToGrid w:val="0"/>
          <w:sz w:val="24"/>
          <w:szCs w:val="24"/>
        </w:rPr>
        <w:t>12. Получаете ли дополнительную пенсию в НПФ «Алмазная осень»_____________</w:t>
      </w:r>
    </w:p>
    <w:p w:rsidR="000B0F08" w:rsidRPr="004E6D8A" w:rsidRDefault="000B0F08" w:rsidP="000B0F08">
      <w:pPr>
        <w:pStyle w:val="31"/>
        <w:spacing w:after="0"/>
        <w:rPr>
          <w:i/>
          <w:szCs w:val="24"/>
        </w:rPr>
      </w:pPr>
    </w:p>
    <w:p w:rsidR="000B0F08" w:rsidRPr="004E6D8A" w:rsidRDefault="000B0F08" w:rsidP="000B0F08">
      <w:pPr>
        <w:pStyle w:val="31"/>
        <w:spacing w:after="0"/>
        <w:rPr>
          <w:b/>
          <w:sz w:val="24"/>
          <w:szCs w:val="24"/>
        </w:rPr>
      </w:pPr>
      <w:r w:rsidRPr="004E6D8A">
        <w:rPr>
          <w:b/>
          <w:sz w:val="24"/>
          <w:szCs w:val="24"/>
        </w:rPr>
        <w:t>За достоверность представленной информации несу полную ответственность</w:t>
      </w:r>
    </w:p>
    <w:p w:rsidR="000B0F08" w:rsidRPr="004E6D8A" w:rsidRDefault="000B0F08" w:rsidP="000B0F08">
      <w:pPr>
        <w:pStyle w:val="31"/>
        <w:spacing w:after="0"/>
        <w:rPr>
          <w:b/>
          <w:sz w:val="24"/>
          <w:szCs w:val="24"/>
        </w:rPr>
      </w:pPr>
      <w:r w:rsidRPr="004E6D8A">
        <w:rPr>
          <w:b/>
          <w:sz w:val="24"/>
          <w:szCs w:val="24"/>
        </w:rPr>
        <w:t>_______________________</w:t>
      </w:r>
    </w:p>
    <w:p w:rsidR="000B0F08" w:rsidRPr="004E6D8A" w:rsidRDefault="000B0F08" w:rsidP="000B0F08">
      <w:pPr>
        <w:pStyle w:val="a6"/>
        <w:spacing w:after="222"/>
        <w:jc w:val="both"/>
        <w:rPr>
          <w:b/>
          <w:iCs/>
          <w:u w:val="single"/>
        </w:rPr>
      </w:pPr>
    </w:p>
    <w:p w:rsidR="000B0F08" w:rsidRPr="004E6D8A" w:rsidRDefault="000B0F08" w:rsidP="000B0F08">
      <w:pPr>
        <w:pStyle w:val="a6"/>
        <w:spacing w:after="222"/>
        <w:jc w:val="both"/>
        <w:rPr>
          <w:b/>
          <w:iCs/>
          <w:sz w:val="22"/>
        </w:rPr>
      </w:pPr>
      <w:r w:rsidRPr="004E6D8A">
        <w:rPr>
          <w:b/>
          <w:iCs/>
          <w:sz w:val="22"/>
        </w:rPr>
        <w:t>К заявлению прилагаю:</w:t>
      </w:r>
    </w:p>
    <w:p w:rsidR="000B0F08" w:rsidRPr="004E6D8A" w:rsidRDefault="000B0F08" w:rsidP="000B0F08">
      <w:pPr>
        <w:pStyle w:val="a6"/>
        <w:numPr>
          <w:ilvl w:val="0"/>
          <w:numId w:val="4"/>
        </w:numPr>
        <w:ind w:left="0" w:firstLine="709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 xml:space="preserve">Справку о составе семьи </w:t>
      </w:r>
      <w:proofErr w:type="spellStart"/>
      <w:r w:rsidRPr="004E6D8A">
        <w:rPr>
          <w:bCs/>
          <w:iCs/>
          <w:sz w:val="22"/>
        </w:rPr>
        <w:t>__________________шт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numPr>
          <w:ilvl w:val="0"/>
          <w:numId w:val="4"/>
        </w:numPr>
        <w:ind w:left="0" w:firstLine="709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Справку о доходах  всех членов семьи, совместно со мной проживающих (за последние три месяца, предшествующих подачи заявления):</w:t>
      </w:r>
    </w:p>
    <w:p w:rsidR="000B0F08" w:rsidRPr="004E6D8A" w:rsidRDefault="000B0F08" w:rsidP="000B0F08">
      <w:pPr>
        <w:pStyle w:val="a6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 xml:space="preserve">-о заработной </w:t>
      </w:r>
      <w:proofErr w:type="spellStart"/>
      <w:r w:rsidRPr="004E6D8A">
        <w:rPr>
          <w:bCs/>
          <w:iCs/>
          <w:sz w:val="22"/>
        </w:rPr>
        <w:t>плате________шт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 xml:space="preserve">-о </w:t>
      </w:r>
      <w:proofErr w:type="spellStart"/>
      <w:r w:rsidRPr="004E6D8A">
        <w:rPr>
          <w:bCs/>
          <w:iCs/>
          <w:sz w:val="22"/>
        </w:rPr>
        <w:t>пенсии_________________шт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 xml:space="preserve">-о </w:t>
      </w:r>
      <w:proofErr w:type="spellStart"/>
      <w:r w:rsidRPr="004E6D8A">
        <w:rPr>
          <w:bCs/>
          <w:iCs/>
          <w:sz w:val="22"/>
        </w:rPr>
        <w:t>пособии________________шт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-о пенсии с НПФ «Алмазная осень» (если работали в АК «АЛРОСА» (ПАО))</w:t>
      </w:r>
      <w:proofErr w:type="spellStart"/>
      <w:r w:rsidRPr="004E6D8A">
        <w:rPr>
          <w:bCs/>
          <w:iCs/>
          <w:sz w:val="22"/>
        </w:rPr>
        <w:t>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-о размере алиментов на ребенка (если не получает – справку от судебных приставов)</w:t>
      </w:r>
    </w:p>
    <w:p w:rsidR="000B0F08" w:rsidRPr="004E6D8A" w:rsidRDefault="000B0F08" w:rsidP="000B0F08">
      <w:pPr>
        <w:pStyle w:val="a6"/>
        <w:jc w:val="both"/>
        <w:rPr>
          <w:bCs/>
          <w:iCs/>
          <w:sz w:val="4"/>
          <w:szCs w:val="6"/>
        </w:rPr>
      </w:pPr>
    </w:p>
    <w:p w:rsidR="000B0F08" w:rsidRPr="004E6D8A" w:rsidRDefault="000B0F08" w:rsidP="000B0F08">
      <w:pPr>
        <w:pStyle w:val="a6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Все справки необходимо представлять в подлиннике.</w:t>
      </w:r>
    </w:p>
    <w:p w:rsidR="000B0F08" w:rsidRPr="004E6D8A" w:rsidRDefault="000B0F08" w:rsidP="000B0F08">
      <w:pPr>
        <w:pStyle w:val="a6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Если не работаете – копию трудовой книжки (оригинал иметь при себе).</w:t>
      </w:r>
    </w:p>
    <w:p w:rsidR="000B0F08" w:rsidRPr="004E6D8A" w:rsidRDefault="000B0F08" w:rsidP="000B0F08">
      <w:pPr>
        <w:pStyle w:val="a6"/>
        <w:jc w:val="both"/>
        <w:rPr>
          <w:bCs/>
          <w:iCs/>
          <w:sz w:val="4"/>
          <w:szCs w:val="6"/>
        </w:rPr>
      </w:pPr>
    </w:p>
    <w:p w:rsidR="000B0F08" w:rsidRPr="004E6D8A" w:rsidRDefault="000B0F08" w:rsidP="000B0F08">
      <w:pPr>
        <w:pStyle w:val="a6"/>
        <w:numPr>
          <w:ilvl w:val="0"/>
          <w:numId w:val="4"/>
        </w:numPr>
        <w:ind w:left="0" w:firstLine="709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Копию паспорта (1-я страница и прописка).</w:t>
      </w:r>
    </w:p>
    <w:p w:rsidR="000B0F08" w:rsidRPr="004E6D8A" w:rsidRDefault="000B0F08" w:rsidP="000B0F08">
      <w:pPr>
        <w:pStyle w:val="a6"/>
        <w:numPr>
          <w:ilvl w:val="0"/>
          <w:numId w:val="4"/>
        </w:numPr>
        <w:ind w:left="0" w:firstLine="709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Справку МСЭ (для инвалидов)</w:t>
      </w:r>
      <w:proofErr w:type="spellStart"/>
      <w:r w:rsidRPr="004E6D8A">
        <w:rPr>
          <w:bCs/>
          <w:iCs/>
          <w:sz w:val="22"/>
        </w:rPr>
        <w:t>__________шт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numPr>
          <w:ilvl w:val="0"/>
          <w:numId w:val="4"/>
        </w:numPr>
        <w:ind w:left="0" w:firstLine="709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 xml:space="preserve">Направление на </w:t>
      </w:r>
      <w:proofErr w:type="spellStart"/>
      <w:r w:rsidRPr="004E6D8A">
        <w:rPr>
          <w:bCs/>
          <w:iCs/>
          <w:sz w:val="22"/>
        </w:rPr>
        <w:t>лечение________________шт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numPr>
          <w:ilvl w:val="0"/>
          <w:numId w:val="4"/>
        </w:numPr>
        <w:ind w:left="0" w:firstLine="709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>Счета, чеки (товарный и кассовый чек) на те лекарства и мед</w:t>
      </w:r>
      <w:proofErr w:type="gramStart"/>
      <w:r w:rsidRPr="004E6D8A">
        <w:rPr>
          <w:bCs/>
          <w:iCs/>
          <w:sz w:val="22"/>
        </w:rPr>
        <w:t>.</w:t>
      </w:r>
      <w:proofErr w:type="gramEnd"/>
      <w:r w:rsidRPr="004E6D8A">
        <w:rPr>
          <w:bCs/>
          <w:iCs/>
          <w:sz w:val="22"/>
        </w:rPr>
        <w:t xml:space="preserve"> </w:t>
      </w:r>
      <w:proofErr w:type="gramStart"/>
      <w:r w:rsidRPr="004E6D8A">
        <w:rPr>
          <w:bCs/>
          <w:iCs/>
          <w:sz w:val="22"/>
        </w:rPr>
        <w:t>с</w:t>
      </w:r>
      <w:proofErr w:type="gramEnd"/>
      <w:r w:rsidRPr="004E6D8A">
        <w:rPr>
          <w:bCs/>
          <w:iCs/>
          <w:sz w:val="22"/>
        </w:rPr>
        <w:t xml:space="preserve">редства, что выписал врач </w:t>
      </w:r>
      <w:r w:rsidRPr="004E6D8A">
        <w:rPr>
          <w:bCs/>
          <w:iCs/>
          <w:sz w:val="22"/>
          <w:u w:val="single"/>
        </w:rPr>
        <w:t>(выписка врача</w:t>
      </w:r>
      <w:r w:rsidRPr="004E6D8A">
        <w:rPr>
          <w:bCs/>
          <w:iCs/>
          <w:sz w:val="22"/>
        </w:rPr>
        <w:t>)</w:t>
      </w:r>
      <w:proofErr w:type="spellStart"/>
      <w:r w:rsidRPr="004E6D8A">
        <w:rPr>
          <w:bCs/>
          <w:iCs/>
          <w:sz w:val="22"/>
        </w:rPr>
        <w:t>_________________шт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numPr>
          <w:ilvl w:val="0"/>
          <w:numId w:val="4"/>
        </w:numPr>
        <w:ind w:left="0" w:firstLine="709"/>
        <w:jc w:val="both"/>
        <w:rPr>
          <w:bCs/>
          <w:iCs/>
          <w:sz w:val="22"/>
        </w:rPr>
      </w:pPr>
      <w:r w:rsidRPr="004E6D8A">
        <w:rPr>
          <w:bCs/>
          <w:iCs/>
          <w:sz w:val="22"/>
        </w:rPr>
        <w:t xml:space="preserve">Другие </w:t>
      </w:r>
      <w:proofErr w:type="spellStart"/>
      <w:r w:rsidRPr="004E6D8A">
        <w:rPr>
          <w:bCs/>
          <w:iCs/>
          <w:sz w:val="22"/>
        </w:rPr>
        <w:t>документы____________________________шт</w:t>
      </w:r>
      <w:proofErr w:type="spellEnd"/>
      <w:r w:rsidRPr="004E6D8A">
        <w:rPr>
          <w:bCs/>
          <w:iCs/>
          <w:sz w:val="22"/>
        </w:rPr>
        <w:t>.</w:t>
      </w:r>
    </w:p>
    <w:p w:rsidR="000B0F08" w:rsidRPr="004E6D8A" w:rsidRDefault="000B0F08" w:rsidP="000B0F08">
      <w:pPr>
        <w:pStyle w:val="a6"/>
        <w:jc w:val="both"/>
        <w:rPr>
          <w:b/>
          <w:bCs/>
          <w:iCs/>
          <w:sz w:val="22"/>
        </w:rPr>
      </w:pPr>
    </w:p>
    <w:p w:rsidR="000B0F08" w:rsidRPr="004E6D8A" w:rsidRDefault="000B0F08" w:rsidP="000B0F08">
      <w:pPr>
        <w:tabs>
          <w:tab w:val="left" w:pos="5280"/>
        </w:tabs>
        <w:rPr>
          <w:bCs/>
          <w:snapToGrid w:val="0"/>
          <w:sz w:val="28"/>
        </w:rPr>
      </w:pPr>
    </w:p>
    <w:p w:rsidR="000B0F08" w:rsidRPr="004E6D8A" w:rsidRDefault="000B0F08" w:rsidP="000B0F08">
      <w:pPr>
        <w:tabs>
          <w:tab w:val="left" w:pos="5280"/>
        </w:tabs>
        <w:rPr>
          <w:bCs/>
          <w:snapToGrid w:val="0"/>
          <w:sz w:val="28"/>
        </w:rPr>
      </w:pPr>
    </w:p>
    <w:p w:rsidR="000B0F08" w:rsidRPr="004E6D8A" w:rsidRDefault="000B0F08" w:rsidP="000B0F08">
      <w:pPr>
        <w:tabs>
          <w:tab w:val="left" w:pos="5280"/>
        </w:tabs>
        <w:spacing w:line="360" w:lineRule="auto"/>
        <w:rPr>
          <w:bCs/>
          <w:i/>
          <w:snapToGrid w:val="0"/>
          <w:sz w:val="24"/>
          <w:szCs w:val="24"/>
        </w:rPr>
      </w:pPr>
      <w:r w:rsidRPr="004E6D8A">
        <w:rPr>
          <w:bCs/>
          <w:snapToGrid w:val="0"/>
          <w:sz w:val="24"/>
          <w:szCs w:val="24"/>
        </w:rPr>
        <w:t>"______"______________20___ г.</w:t>
      </w:r>
      <w:r w:rsidRPr="004E6D8A">
        <w:rPr>
          <w:bCs/>
          <w:snapToGrid w:val="0"/>
          <w:sz w:val="24"/>
          <w:szCs w:val="24"/>
        </w:rPr>
        <w:tab/>
        <w:t xml:space="preserve">        _______________________(Ф.И.О)</w:t>
      </w:r>
    </w:p>
    <w:p w:rsidR="000B0F08" w:rsidRPr="004E6D8A" w:rsidRDefault="000B0F08" w:rsidP="000B0F08">
      <w:pPr>
        <w:spacing w:line="360" w:lineRule="auto"/>
        <w:ind w:left="5940"/>
        <w:rPr>
          <w:rFonts w:ascii="Arial" w:hAnsi="Arial"/>
          <w:bCs/>
          <w:snapToGrid w:val="0"/>
          <w:sz w:val="24"/>
          <w:szCs w:val="24"/>
        </w:rPr>
      </w:pPr>
      <w:r w:rsidRPr="004E6D8A">
        <w:rPr>
          <w:bCs/>
          <w:snapToGrid w:val="0"/>
          <w:sz w:val="24"/>
          <w:szCs w:val="24"/>
        </w:rPr>
        <w:t xml:space="preserve">          подпись</w:t>
      </w:r>
    </w:p>
    <w:p w:rsidR="002942A8" w:rsidRPr="006B643C" w:rsidRDefault="000B0F08" w:rsidP="000B0F08">
      <w:pPr>
        <w:spacing w:line="360" w:lineRule="auto"/>
        <w:ind w:left="2835" w:hanging="2835"/>
        <w:jc w:val="right"/>
        <w:rPr>
          <w:snapToGrid w:val="0"/>
          <w:color w:val="FF0000"/>
        </w:rPr>
      </w:pPr>
      <w:r>
        <w:rPr>
          <w:rFonts w:eastAsia="SimSun"/>
          <w:b/>
          <w:noProof/>
          <w:sz w:val="24"/>
          <w:szCs w:val="24"/>
        </w:rPr>
        <w:lastRenderedPageBreak/>
        <w:drawing>
          <wp:inline distT="0" distB="0" distL="0" distR="0">
            <wp:extent cx="5943600" cy="84035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42A8" w:rsidRPr="006B643C" w:rsidSect="000B0F08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AF5" w:rsidRDefault="00D60AF5" w:rsidP="005A29FE">
      <w:r>
        <w:separator/>
      </w:r>
    </w:p>
  </w:endnote>
  <w:endnote w:type="continuationSeparator" w:id="0">
    <w:p w:rsidR="00D60AF5" w:rsidRDefault="00D60AF5" w:rsidP="005A2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AF5" w:rsidRDefault="00D60AF5" w:rsidP="005A29FE">
      <w:r>
        <w:separator/>
      </w:r>
    </w:p>
  </w:footnote>
  <w:footnote w:type="continuationSeparator" w:id="0">
    <w:p w:rsidR="00D60AF5" w:rsidRDefault="00D60AF5" w:rsidP="005A2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E8F175E"/>
    <w:multiLevelType w:val="hybridMultilevel"/>
    <w:tmpl w:val="10D2CEAA"/>
    <w:lvl w:ilvl="0" w:tplc="DBDAB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D5B273D"/>
    <w:multiLevelType w:val="hybridMultilevel"/>
    <w:tmpl w:val="0A8E5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35D"/>
    <w:rsid w:val="00002D0E"/>
    <w:rsid w:val="00012E79"/>
    <w:rsid w:val="00014CFE"/>
    <w:rsid w:val="00047799"/>
    <w:rsid w:val="0005243F"/>
    <w:rsid w:val="00064965"/>
    <w:rsid w:val="000A7137"/>
    <w:rsid w:val="000B0F08"/>
    <w:rsid w:val="000E2F23"/>
    <w:rsid w:val="00105F2F"/>
    <w:rsid w:val="00114BC6"/>
    <w:rsid w:val="00155B64"/>
    <w:rsid w:val="001935FA"/>
    <w:rsid w:val="0023705B"/>
    <w:rsid w:val="00262875"/>
    <w:rsid w:val="00264F43"/>
    <w:rsid w:val="00282D31"/>
    <w:rsid w:val="002942A8"/>
    <w:rsid w:val="002A16C9"/>
    <w:rsid w:val="002B3DE8"/>
    <w:rsid w:val="002F740D"/>
    <w:rsid w:val="003921D5"/>
    <w:rsid w:val="003D5682"/>
    <w:rsid w:val="003F3B26"/>
    <w:rsid w:val="0041519A"/>
    <w:rsid w:val="00450366"/>
    <w:rsid w:val="00475CF8"/>
    <w:rsid w:val="004844F8"/>
    <w:rsid w:val="004E5613"/>
    <w:rsid w:val="005008FD"/>
    <w:rsid w:val="0054149E"/>
    <w:rsid w:val="00554173"/>
    <w:rsid w:val="005673B9"/>
    <w:rsid w:val="005A29FE"/>
    <w:rsid w:val="006139E6"/>
    <w:rsid w:val="00681268"/>
    <w:rsid w:val="00693F4F"/>
    <w:rsid w:val="006B643C"/>
    <w:rsid w:val="006C329E"/>
    <w:rsid w:val="006F239F"/>
    <w:rsid w:val="00775AC8"/>
    <w:rsid w:val="00783125"/>
    <w:rsid w:val="007A6BC2"/>
    <w:rsid w:val="007D305E"/>
    <w:rsid w:val="007F487F"/>
    <w:rsid w:val="00811B1E"/>
    <w:rsid w:val="0084635D"/>
    <w:rsid w:val="00871D07"/>
    <w:rsid w:val="008736D2"/>
    <w:rsid w:val="00880FE6"/>
    <w:rsid w:val="008D2AC8"/>
    <w:rsid w:val="008D3EA6"/>
    <w:rsid w:val="008E13C2"/>
    <w:rsid w:val="008E3101"/>
    <w:rsid w:val="00910012"/>
    <w:rsid w:val="009D4C35"/>
    <w:rsid w:val="009E0B53"/>
    <w:rsid w:val="00A37BA5"/>
    <w:rsid w:val="00AA531A"/>
    <w:rsid w:val="00AF4FCC"/>
    <w:rsid w:val="00B12A1B"/>
    <w:rsid w:val="00B151D7"/>
    <w:rsid w:val="00B258AC"/>
    <w:rsid w:val="00B429D7"/>
    <w:rsid w:val="00B84EF0"/>
    <w:rsid w:val="00CB75A1"/>
    <w:rsid w:val="00D35610"/>
    <w:rsid w:val="00D60AF5"/>
    <w:rsid w:val="00D6341D"/>
    <w:rsid w:val="00DB4A06"/>
    <w:rsid w:val="00DC4EC5"/>
    <w:rsid w:val="00DE25A6"/>
    <w:rsid w:val="00E45FC0"/>
    <w:rsid w:val="00E51B04"/>
    <w:rsid w:val="00E64F01"/>
    <w:rsid w:val="00E734F6"/>
    <w:rsid w:val="00E90AB9"/>
    <w:rsid w:val="00EA65BE"/>
    <w:rsid w:val="00EC786B"/>
    <w:rsid w:val="00F8696C"/>
    <w:rsid w:val="00FD1A22"/>
    <w:rsid w:val="00FD1BD6"/>
    <w:rsid w:val="00FD5D77"/>
    <w:rsid w:val="00FE6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26287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uiPriority w:val="22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5A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A29FE"/>
  </w:style>
  <w:style w:type="paragraph" w:styleId="ac">
    <w:name w:val="footer"/>
    <w:basedOn w:val="a"/>
    <w:link w:val="ad"/>
    <w:uiPriority w:val="99"/>
    <w:semiHidden/>
    <w:unhideWhenUsed/>
    <w:rsid w:val="005A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A29FE"/>
  </w:style>
  <w:style w:type="character" w:customStyle="1" w:styleId="115pt">
    <w:name w:val="Основной текст + 11;5 pt"/>
    <w:basedOn w:val="a0"/>
    <w:rsid w:val="00282D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4">
    <w:name w:val="Основной текст (34) + Не курсив"/>
    <w:basedOn w:val="a0"/>
    <w:rsid w:val="00282D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styleId="ae">
    <w:name w:val="Subtitle"/>
    <w:basedOn w:val="a"/>
    <w:next w:val="a"/>
    <w:link w:val="af"/>
    <w:qFormat/>
    <w:rsid w:val="00012E7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">
    <w:name w:val="Подзаголовок Знак"/>
    <w:basedOn w:val="a0"/>
    <w:link w:val="ae"/>
    <w:rsid w:val="00012E79"/>
    <w:rPr>
      <w:rFonts w:ascii="Cambria" w:eastAsia="Times New Roman" w:hAnsi="Cambria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262875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2628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62875"/>
  </w:style>
  <w:style w:type="paragraph" w:styleId="31">
    <w:name w:val="Body Text 3"/>
    <w:basedOn w:val="a"/>
    <w:link w:val="32"/>
    <w:uiPriority w:val="99"/>
    <w:semiHidden/>
    <w:unhideWhenUsed/>
    <w:rsid w:val="0026287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62875"/>
    <w:rPr>
      <w:sz w:val="16"/>
      <w:szCs w:val="16"/>
    </w:rPr>
  </w:style>
  <w:style w:type="table" w:styleId="af0">
    <w:name w:val="Table Grid"/>
    <w:basedOn w:val="a1"/>
    <w:uiPriority w:val="59"/>
    <w:rsid w:val="002628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0B0F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B0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141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C65CB-4ABD-409B-B338-CF43B473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3853</Words>
  <Characters>21964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</cp:lastModifiedBy>
  <cp:revision>2</cp:revision>
  <cp:lastPrinted>2019-12-17T00:33:00Z</cp:lastPrinted>
  <dcterms:created xsi:type="dcterms:W3CDTF">2023-12-27T15:44:00Z</dcterms:created>
  <dcterms:modified xsi:type="dcterms:W3CDTF">2023-12-27T15:44:00Z</dcterms:modified>
</cp:coreProperties>
</file>